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2"/>
        <w:tblW w:w="0" w:type="auto"/>
        <w:tblInd w:w="10" w:type="dxa"/>
        <w:tblLook w:val="04A0" w:firstRow="1" w:lastRow="0" w:firstColumn="1" w:lastColumn="0" w:noHBand="0" w:noVBand="1"/>
      </w:tblPr>
      <w:tblGrid>
        <w:gridCol w:w="3208"/>
        <w:gridCol w:w="3207"/>
        <w:gridCol w:w="3208"/>
      </w:tblGrid>
      <w:tr w:rsidR="00301897" w:rsidTr="00B86B59">
        <w:tc>
          <w:tcPr>
            <w:tcW w:w="9623" w:type="dxa"/>
            <w:gridSpan w:val="3"/>
            <w:tcBorders>
              <w:top w:val="single" w:sz="18" w:space="0" w:color="auto"/>
              <w:left w:val="nil"/>
              <w:bottom w:val="single" w:sz="4" w:space="0" w:color="auto"/>
              <w:right w:val="nil"/>
            </w:tcBorders>
          </w:tcPr>
          <w:p w:rsidR="00301897" w:rsidRDefault="00301897" w:rsidP="00301897">
            <w:pPr>
              <w:ind w:left="0" w:hanging="10"/>
              <w:jc w:val="center"/>
              <w:rPr>
                <w:rFonts w:ascii="Arial" w:hAnsi="Arial" w:cs="Arial"/>
                <w:b/>
              </w:rPr>
            </w:pPr>
            <w:bookmarkStart w:id="0" w:name="_GoBack"/>
            <w:bookmarkEnd w:id="0"/>
          </w:p>
          <w:p w:rsidR="00301897" w:rsidRDefault="00301897" w:rsidP="00301897">
            <w:pPr>
              <w:ind w:left="0" w:hanging="10"/>
              <w:jc w:val="center"/>
              <w:rPr>
                <w:rFonts w:ascii="Arial" w:hAnsi="Arial" w:cs="Arial"/>
                <w:b/>
              </w:rPr>
            </w:pPr>
            <w:r>
              <w:rPr>
                <w:rFonts w:ascii="Arial" w:hAnsi="Arial" w:cs="Arial"/>
                <w:b/>
              </w:rPr>
              <w:t>ФЕДЕРАЛЬНОЕ АГЕНТСТВО</w:t>
            </w:r>
          </w:p>
          <w:p w:rsidR="00301897" w:rsidRDefault="00301897" w:rsidP="00301897">
            <w:pPr>
              <w:ind w:left="0" w:hanging="10"/>
              <w:jc w:val="center"/>
              <w:rPr>
                <w:rFonts w:ascii="Arial" w:hAnsi="Arial" w:cs="Arial"/>
                <w:b/>
              </w:rPr>
            </w:pPr>
          </w:p>
          <w:p w:rsidR="00301897" w:rsidRDefault="00301897" w:rsidP="00301897">
            <w:pPr>
              <w:ind w:left="0" w:hanging="10"/>
              <w:jc w:val="center"/>
              <w:rPr>
                <w:rFonts w:ascii="Arial" w:hAnsi="Arial" w:cs="Arial"/>
                <w:b/>
              </w:rPr>
            </w:pPr>
            <w:r>
              <w:rPr>
                <w:rFonts w:ascii="Arial" w:hAnsi="Arial" w:cs="Arial"/>
                <w:b/>
              </w:rPr>
              <w:t>ПО ТЕХНИЧЕСКОМУ РЕГУЛИРОВАНИЮ И МЕТРОЛОГИИ</w:t>
            </w:r>
          </w:p>
          <w:p w:rsidR="00301897" w:rsidRPr="00C313C7" w:rsidRDefault="00301897" w:rsidP="00301897">
            <w:pPr>
              <w:ind w:left="0" w:hanging="10"/>
              <w:jc w:val="center"/>
              <w:rPr>
                <w:rFonts w:ascii="Arial" w:hAnsi="Arial" w:cs="Arial"/>
                <w:b/>
              </w:rPr>
            </w:pPr>
          </w:p>
        </w:tc>
      </w:tr>
      <w:tr w:rsidR="00301897" w:rsidTr="00B86B59">
        <w:tc>
          <w:tcPr>
            <w:tcW w:w="3208" w:type="dxa"/>
            <w:tcBorders>
              <w:top w:val="single" w:sz="18" w:space="0" w:color="auto"/>
              <w:left w:val="nil"/>
              <w:bottom w:val="single" w:sz="12" w:space="0" w:color="auto"/>
              <w:right w:val="nil"/>
            </w:tcBorders>
          </w:tcPr>
          <w:p w:rsidR="00301897" w:rsidRDefault="00301897" w:rsidP="00B86B59">
            <w:pPr>
              <w:jc w:val="center"/>
              <w:rPr>
                <w:rFonts w:ascii="Arial" w:hAnsi="Arial" w:cs="Arial"/>
                <w:sz w:val="24"/>
              </w:rPr>
            </w:pPr>
          </w:p>
        </w:tc>
        <w:tc>
          <w:tcPr>
            <w:tcW w:w="3207" w:type="dxa"/>
            <w:tcBorders>
              <w:top w:val="single" w:sz="18" w:space="0" w:color="auto"/>
              <w:left w:val="nil"/>
              <w:bottom w:val="single" w:sz="12" w:space="0" w:color="auto"/>
              <w:right w:val="nil"/>
            </w:tcBorders>
          </w:tcPr>
          <w:p w:rsidR="00301897" w:rsidRDefault="00301897" w:rsidP="00301897">
            <w:pPr>
              <w:ind w:left="0" w:hanging="10"/>
              <w:jc w:val="center"/>
              <w:rPr>
                <w:rFonts w:ascii="Arial" w:hAnsi="Arial" w:cs="Arial"/>
                <w:b/>
                <w:spacing w:val="60"/>
              </w:rPr>
            </w:pPr>
          </w:p>
          <w:p w:rsidR="00301897" w:rsidRDefault="00301897" w:rsidP="00301897">
            <w:pPr>
              <w:spacing w:line="360" w:lineRule="auto"/>
              <w:ind w:left="0" w:hanging="10"/>
              <w:jc w:val="center"/>
              <w:rPr>
                <w:rFonts w:ascii="Arial" w:hAnsi="Arial" w:cs="Arial"/>
                <w:b/>
                <w:spacing w:val="60"/>
                <w:sz w:val="24"/>
              </w:rPr>
            </w:pPr>
            <w:r>
              <w:rPr>
                <w:rFonts w:ascii="Arial" w:hAnsi="Arial" w:cs="Arial"/>
                <w:b/>
                <w:spacing w:val="60"/>
                <w:sz w:val="24"/>
              </w:rPr>
              <w:t xml:space="preserve">НАЦИОНАЛЬНЫЙ </w:t>
            </w:r>
          </w:p>
          <w:p w:rsidR="00301897" w:rsidRDefault="00301897" w:rsidP="00301897">
            <w:pPr>
              <w:spacing w:line="360" w:lineRule="auto"/>
              <w:ind w:left="0" w:hanging="10"/>
              <w:jc w:val="center"/>
              <w:rPr>
                <w:rFonts w:ascii="Arial" w:hAnsi="Arial" w:cs="Arial"/>
                <w:b/>
                <w:spacing w:val="60"/>
                <w:sz w:val="24"/>
              </w:rPr>
            </w:pPr>
            <w:r>
              <w:rPr>
                <w:rFonts w:ascii="Arial" w:hAnsi="Arial" w:cs="Arial"/>
                <w:b/>
                <w:spacing w:val="60"/>
                <w:sz w:val="24"/>
              </w:rPr>
              <w:t>СТАНДАРТ</w:t>
            </w:r>
          </w:p>
          <w:p w:rsidR="00301897" w:rsidRDefault="00301897" w:rsidP="00301897">
            <w:pPr>
              <w:spacing w:line="360" w:lineRule="auto"/>
              <w:ind w:left="0" w:hanging="10"/>
              <w:jc w:val="center"/>
              <w:rPr>
                <w:rFonts w:ascii="Arial" w:hAnsi="Arial" w:cs="Arial"/>
                <w:b/>
                <w:spacing w:val="60"/>
                <w:sz w:val="24"/>
              </w:rPr>
            </w:pPr>
            <w:r>
              <w:rPr>
                <w:rFonts w:ascii="Arial" w:hAnsi="Arial" w:cs="Arial"/>
                <w:b/>
                <w:spacing w:val="60"/>
                <w:sz w:val="24"/>
              </w:rPr>
              <w:t>РОССИЙСКОЙ</w:t>
            </w:r>
          </w:p>
          <w:p w:rsidR="00301897" w:rsidRPr="00C313C7" w:rsidRDefault="00301897" w:rsidP="00301897">
            <w:pPr>
              <w:spacing w:line="360" w:lineRule="auto"/>
              <w:ind w:left="0" w:hanging="10"/>
              <w:jc w:val="center"/>
              <w:rPr>
                <w:rFonts w:ascii="Arial" w:hAnsi="Arial" w:cs="Arial"/>
                <w:b/>
                <w:spacing w:val="60"/>
                <w:sz w:val="24"/>
              </w:rPr>
            </w:pPr>
            <w:r>
              <w:rPr>
                <w:rFonts w:ascii="Arial" w:hAnsi="Arial" w:cs="Arial"/>
                <w:b/>
                <w:spacing w:val="60"/>
                <w:sz w:val="24"/>
              </w:rPr>
              <w:t>ФЕДЕРАЦИИ</w:t>
            </w:r>
          </w:p>
        </w:tc>
        <w:tc>
          <w:tcPr>
            <w:tcW w:w="3208" w:type="dxa"/>
            <w:tcBorders>
              <w:top w:val="single" w:sz="18" w:space="0" w:color="auto"/>
              <w:left w:val="nil"/>
              <w:bottom w:val="single" w:sz="12" w:space="0" w:color="auto"/>
              <w:right w:val="nil"/>
            </w:tcBorders>
          </w:tcPr>
          <w:p w:rsidR="00301897" w:rsidRPr="00C313C7" w:rsidRDefault="00301897" w:rsidP="00301897">
            <w:pPr>
              <w:ind w:left="0" w:hanging="10"/>
              <w:rPr>
                <w:rFonts w:ascii="Arial" w:hAnsi="Arial" w:cs="Arial"/>
                <w:b/>
                <w:szCs w:val="24"/>
              </w:rPr>
            </w:pPr>
          </w:p>
          <w:p w:rsidR="00301897" w:rsidRDefault="00301897" w:rsidP="00301897">
            <w:pPr>
              <w:ind w:left="0" w:hanging="10"/>
              <w:rPr>
                <w:rFonts w:ascii="Arial" w:hAnsi="Arial" w:cs="Arial"/>
                <w:b/>
                <w:sz w:val="40"/>
                <w:szCs w:val="40"/>
              </w:rPr>
            </w:pPr>
            <w:r>
              <w:rPr>
                <w:rFonts w:ascii="Arial" w:hAnsi="Arial" w:cs="Arial"/>
                <w:b/>
                <w:sz w:val="40"/>
                <w:szCs w:val="40"/>
              </w:rPr>
              <w:t>ГОСТ Р</w:t>
            </w:r>
          </w:p>
          <w:p w:rsidR="00301897" w:rsidRPr="00C313C7" w:rsidRDefault="00301897" w:rsidP="00301897">
            <w:pPr>
              <w:ind w:left="0" w:hanging="10"/>
              <w:rPr>
                <w:rFonts w:ascii="Arial" w:hAnsi="Arial" w:cs="Arial"/>
                <w:b/>
                <w:sz w:val="36"/>
                <w:szCs w:val="40"/>
              </w:rPr>
            </w:pPr>
          </w:p>
          <w:p w:rsidR="00301897" w:rsidRDefault="00301897" w:rsidP="00301897">
            <w:pPr>
              <w:ind w:left="0" w:hanging="10"/>
              <w:rPr>
                <w:rFonts w:ascii="Arial" w:hAnsi="Arial" w:cs="Arial"/>
                <w:i/>
                <w:sz w:val="24"/>
                <w:szCs w:val="28"/>
              </w:rPr>
            </w:pPr>
            <w:r>
              <w:rPr>
                <w:rFonts w:ascii="Arial" w:hAnsi="Arial" w:cs="Arial"/>
                <w:i/>
                <w:sz w:val="24"/>
                <w:szCs w:val="28"/>
              </w:rPr>
              <w:t xml:space="preserve">(проект, </w:t>
            </w:r>
          </w:p>
          <w:p w:rsidR="00301897" w:rsidRDefault="00301897" w:rsidP="00301897">
            <w:pPr>
              <w:ind w:left="0" w:hanging="10"/>
              <w:rPr>
                <w:rFonts w:ascii="Arial" w:hAnsi="Arial" w:cs="Arial"/>
                <w:i/>
                <w:sz w:val="36"/>
                <w:szCs w:val="36"/>
              </w:rPr>
            </w:pPr>
            <w:r>
              <w:rPr>
                <w:rFonts w:ascii="Arial" w:hAnsi="Arial" w:cs="Arial"/>
                <w:i/>
                <w:sz w:val="24"/>
                <w:szCs w:val="28"/>
              </w:rPr>
              <w:t>первая редакция)</w:t>
            </w:r>
          </w:p>
        </w:tc>
      </w:tr>
    </w:tbl>
    <w:p w:rsidR="00301897" w:rsidRPr="00C313C7" w:rsidRDefault="00301897" w:rsidP="00301897">
      <w:pPr>
        <w:ind w:left="0" w:firstLine="0"/>
        <w:jc w:val="center"/>
        <w:rPr>
          <w:rFonts w:ascii="Arial" w:hAnsi="Arial" w:cs="Arial"/>
        </w:rPr>
      </w:pPr>
    </w:p>
    <w:p w:rsidR="00301897" w:rsidRPr="00C313C7" w:rsidRDefault="00301897" w:rsidP="00301897">
      <w:pPr>
        <w:ind w:left="0" w:firstLine="0"/>
        <w:jc w:val="center"/>
        <w:rPr>
          <w:rFonts w:ascii="Arial" w:hAnsi="Arial" w:cs="Arial"/>
        </w:rPr>
      </w:pPr>
    </w:p>
    <w:p w:rsidR="0047307A" w:rsidRPr="0047307A" w:rsidRDefault="0047307A" w:rsidP="0047307A">
      <w:pPr>
        <w:widowControl w:val="0"/>
        <w:ind w:left="0" w:firstLine="0"/>
        <w:jc w:val="center"/>
        <w:rPr>
          <w:rFonts w:ascii="Arial" w:hAnsi="Arial" w:cs="Arial"/>
          <w:b/>
          <w:snapToGrid w:val="0"/>
        </w:rPr>
      </w:pPr>
    </w:p>
    <w:p w:rsidR="0047307A" w:rsidRPr="0047307A" w:rsidRDefault="0047307A" w:rsidP="0047307A">
      <w:pPr>
        <w:widowControl w:val="0"/>
        <w:ind w:left="0" w:firstLine="0"/>
        <w:jc w:val="center"/>
        <w:rPr>
          <w:rFonts w:ascii="Arial" w:hAnsi="Arial" w:cs="Arial"/>
          <w:b/>
          <w:snapToGrid w:val="0"/>
        </w:rPr>
      </w:pPr>
    </w:p>
    <w:p w:rsidR="0047307A" w:rsidRPr="0047307A" w:rsidRDefault="0047307A" w:rsidP="0047307A">
      <w:pPr>
        <w:widowControl w:val="0"/>
        <w:ind w:left="0" w:firstLine="0"/>
        <w:jc w:val="center"/>
        <w:rPr>
          <w:rFonts w:ascii="Arial" w:hAnsi="Arial" w:cs="Arial"/>
          <w:b/>
          <w:snapToGrid w:val="0"/>
        </w:rPr>
      </w:pPr>
    </w:p>
    <w:p w:rsidR="00845061" w:rsidRDefault="00A9618A" w:rsidP="00845061">
      <w:pPr>
        <w:widowControl w:val="0"/>
        <w:ind w:left="0" w:firstLine="0"/>
        <w:jc w:val="center"/>
        <w:rPr>
          <w:rFonts w:ascii="Arial" w:hAnsi="Arial" w:cs="Arial"/>
          <w:b/>
          <w:sz w:val="40"/>
          <w:szCs w:val="40"/>
        </w:rPr>
      </w:pPr>
      <w:r w:rsidRPr="00A9618A">
        <w:rPr>
          <w:rFonts w:ascii="Arial" w:hAnsi="Arial" w:cs="Arial"/>
          <w:b/>
          <w:sz w:val="40"/>
          <w:szCs w:val="40"/>
        </w:rPr>
        <w:t>УКАЗАТЕЛИ</w:t>
      </w:r>
      <w:r w:rsidRPr="00A9618A">
        <w:rPr>
          <w:rFonts w:ascii="Arial" w:hAnsi="Arial" w:cs="Arial"/>
          <w:b/>
          <w:sz w:val="40"/>
          <w:szCs w:val="40"/>
          <w:shd w:val="clear" w:color="auto" w:fill="FFFFFF"/>
        </w:rPr>
        <w:t xml:space="preserve"> </w:t>
      </w:r>
      <w:r w:rsidRPr="00A9618A">
        <w:rPr>
          <w:rFonts w:ascii="Arial" w:hAnsi="Arial" w:cs="Arial"/>
          <w:b/>
          <w:sz w:val="40"/>
          <w:szCs w:val="40"/>
        </w:rPr>
        <w:t>ТАКТИЛЬНЫЕ НАЗЕМНЫЕ ДЛЯ ИНВАЛИДОВ ПО ЗРЕНИЮ</w:t>
      </w:r>
    </w:p>
    <w:p w:rsidR="005A2B81" w:rsidRPr="005A2B81" w:rsidRDefault="005A2B81" w:rsidP="00845061">
      <w:pPr>
        <w:widowControl w:val="0"/>
        <w:ind w:left="0" w:firstLine="0"/>
        <w:jc w:val="center"/>
        <w:rPr>
          <w:rFonts w:ascii="Arial" w:hAnsi="Arial" w:cs="Arial"/>
          <w:b/>
        </w:rPr>
      </w:pPr>
    </w:p>
    <w:p w:rsidR="005A2B81" w:rsidRPr="005A2B81" w:rsidRDefault="005A2B81" w:rsidP="00845061">
      <w:pPr>
        <w:widowControl w:val="0"/>
        <w:ind w:left="0" w:firstLine="0"/>
        <w:jc w:val="center"/>
        <w:rPr>
          <w:rFonts w:ascii="Arial" w:hAnsi="Arial" w:cs="Arial"/>
          <w:b/>
          <w:sz w:val="36"/>
          <w:szCs w:val="40"/>
        </w:rPr>
      </w:pPr>
      <w:r w:rsidRPr="005A2B81">
        <w:rPr>
          <w:rFonts w:ascii="Arial" w:hAnsi="Arial" w:cs="Arial"/>
          <w:b/>
          <w:sz w:val="36"/>
          <w:szCs w:val="40"/>
        </w:rPr>
        <w:t>Технические требования</w:t>
      </w:r>
    </w:p>
    <w:p w:rsidR="00845061" w:rsidRPr="00845061" w:rsidRDefault="00845061" w:rsidP="00845061">
      <w:pPr>
        <w:widowControl w:val="0"/>
        <w:ind w:left="0" w:firstLine="0"/>
        <w:jc w:val="center"/>
        <w:rPr>
          <w:rFonts w:ascii="Arial" w:hAnsi="Arial" w:cs="Arial"/>
          <w:b/>
        </w:rPr>
      </w:pPr>
    </w:p>
    <w:p w:rsidR="00845061" w:rsidRDefault="00845061" w:rsidP="00845061">
      <w:pPr>
        <w:widowControl w:val="0"/>
        <w:ind w:left="0" w:firstLine="0"/>
        <w:jc w:val="center"/>
        <w:rPr>
          <w:rFonts w:ascii="Arial" w:hAnsi="Arial" w:cs="Arial"/>
          <w:b/>
        </w:rPr>
      </w:pPr>
    </w:p>
    <w:p w:rsidR="00A9618A" w:rsidRPr="00845061" w:rsidRDefault="00A9618A" w:rsidP="00845061">
      <w:pPr>
        <w:widowControl w:val="0"/>
        <w:ind w:left="0" w:firstLine="0"/>
        <w:jc w:val="center"/>
        <w:rPr>
          <w:rFonts w:ascii="Arial" w:hAnsi="Arial" w:cs="Arial"/>
          <w:b/>
        </w:rPr>
      </w:pPr>
    </w:p>
    <w:p w:rsidR="0097610C" w:rsidRDefault="0097610C" w:rsidP="0097610C">
      <w:pPr>
        <w:ind w:left="0" w:firstLine="0"/>
        <w:jc w:val="center"/>
        <w:rPr>
          <w:rFonts w:ascii="Arial" w:hAnsi="Arial" w:cs="Arial"/>
          <w:b/>
        </w:rPr>
      </w:pPr>
      <w:r>
        <w:rPr>
          <w:rFonts w:ascii="Arial" w:hAnsi="Arial" w:cs="Arial"/>
          <w:b/>
        </w:rPr>
        <w:t xml:space="preserve">Настоящий проект стандарта </w:t>
      </w:r>
    </w:p>
    <w:p w:rsidR="0097610C" w:rsidRDefault="0097610C" w:rsidP="0097610C">
      <w:pPr>
        <w:ind w:left="0" w:firstLine="0"/>
        <w:jc w:val="center"/>
        <w:rPr>
          <w:rFonts w:ascii="Arial" w:hAnsi="Arial" w:cs="Arial"/>
          <w:b/>
        </w:rPr>
      </w:pPr>
      <w:r>
        <w:rPr>
          <w:rFonts w:ascii="Arial" w:hAnsi="Arial" w:cs="Arial"/>
          <w:b/>
        </w:rPr>
        <w:t xml:space="preserve">не подлежит применению до его утверждения </w:t>
      </w:r>
    </w:p>
    <w:p w:rsidR="0047307A" w:rsidRPr="00845061" w:rsidRDefault="0047307A" w:rsidP="0047307A">
      <w:pPr>
        <w:widowControl w:val="0"/>
        <w:ind w:left="0" w:firstLine="0"/>
        <w:jc w:val="center"/>
        <w:rPr>
          <w:rFonts w:ascii="Arial" w:hAnsi="Arial" w:cs="Arial"/>
          <w:b/>
          <w:snapToGrid w:val="0"/>
        </w:rPr>
      </w:pPr>
    </w:p>
    <w:p w:rsidR="0047307A" w:rsidRPr="00845061" w:rsidRDefault="0047307A" w:rsidP="0047307A">
      <w:pPr>
        <w:widowControl w:val="0"/>
        <w:ind w:left="0" w:firstLine="0"/>
        <w:jc w:val="center"/>
        <w:rPr>
          <w:rFonts w:ascii="Arial" w:hAnsi="Arial" w:cs="Arial"/>
          <w:b/>
          <w:snapToGrid w:val="0"/>
        </w:rPr>
      </w:pPr>
    </w:p>
    <w:p w:rsidR="0047307A" w:rsidRPr="00845061" w:rsidRDefault="0047307A" w:rsidP="0047307A">
      <w:pPr>
        <w:widowControl w:val="0"/>
        <w:ind w:left="0" w:firstLine="0"/>
        <w:jc w:val="center"/>
        <w:rPr>
          <w:rFonts w:ascii="Arial" w:hAnsi="Arial" w:cs="Arial"/>
          <w:b/>
          <w:snapToGrid w:val="0"/>
        </w:rPr>
      </w:pPr>
    </w:p>
    <w:p w:rsidR="0047307A" w:rsidRPr="00845061" w:rsidRDefault="0047307A" w:rsidP="0047307A">
      <w:pPr>
        <w:widowControl w:val="0"/>
        <w:ind w:left="0" w:firstLine="0"/>
        <w:jc w:val="center"/>
        <w:rPr>
          <w:rFonts w:ascii="Arial" w:hAnsi="Arial" w:cs="Arial"/>
          <w:b/>
          <w:snapToGrid w:val="0"/>
        </w:rPr>
      </w:pPr>
    </w:p>
    <w:p w:rsidR="0047307A" w:rsidRPr="00845061" w:rsidRDefault="0047307A" w:rsidP="0047307A">
      <w:pPr>
        <w:widowControl w:val="0"/>
        <w:ind w:left="0" w:firstLine="0"/>
        <w:jc w:val="center"/>
        <w:rPr>
          <w:rFonts w:ascii="Arial" w:hAnsi="Arial" w:cs="Arial"/>
          <w:b/>
          <w:snapToGrid w:val="0"/>
        </w:rPr>
      </w:pPr>
    </w:p>
    <w:p w:rsidR="0047307A" w:rsidRPr="00845061" w:rsidRDefault="0047307A" w:rsidP="0047307A">
      <w:pPr>
        <w:widowControl w:val="0"/>
        <w:ind w:left="0" w:firstLine="0"/>
        <w:jc w:val="center"/>
        <w:rPr>
          <w:rFonts w:ascii="Arial" w:hAnsi="Arial" w:cs="Arial"/>
          <w:b/>
          <w:snapToGrid w:val="0"/>
        </w:rPr>
      </w:pPr>
    </w:p>
    <w:p w:rsidR="0047307A" w:rsidRDefault="0047307A" w:rsidP="0047307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8C758D" w:rsidRDefault="008C758D" w:rsidP="0047307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A9618A" w:rsidRDefault="00A9618A" w:rsidP="0047307A">
      <w:pPr>
        <w:widowControl w:val="0"/>
        <w:ind w:left="0" w:firstLine="0"/>
        <w:jc w:val="center"/>
        <w:rPr>
          <w:rFonts w:ascii="Arial" w:hAnsi="Arial" w:cs="Arial"/>
          <w:b/>
          <w:snapToGrid w:val="0"/>
        </w:rPr>
      </w:pPr>
    </w:p>
    <w:p w:rsidR="00A9618A" w:rsidRDefault="00A9618A" w:rsidP="0047307A">
      <w:pPr>
        <w:widowControl w:val="0"/>
        <w:ind w:left="0" w:firstLine="0"/>
        <w:jc w:val="center"/>
        <w:rPr>
          <w:rFonts w:ascii="Arial" w:hAnsi="Arial" w:cs="Arial"/>
          <w:b/>
          <w:snapToGrid w:val="0"/>
        </w:rPr>
      </w:pPr>
    </w:p>
    <w:p w:rsidR="00A9618A" w:rsidRDefault="00A9618A" w:rsidP="0047307A">
      <w:pPr>
        <w:widowControl w:val="0"/>
        <w:ind w:left="0" w:firstLine="0"/>
        <w:jc w:val="center"/>
        <w:rPr>
          <w:rFonts w:ascii="Arial" w:hAnsi="Arial" w:cs="Arial"/>
          <w:b/>
          <w:snapToGrid w:val="0"/>
        </w:rPr>
      </w:pPr>
    </w:p>
    <w:p w:rsidR="00A9618A" w:rsidRDefault="00A9618A" w:rsidP="0047307A">
      <w:pPr>
        <w:widowControl w:val="0"/>
        <w:ind w:left="0" w:firstLine="0"/>
        <w:jc w:val="center"/>
        <w:rPr>
          <w:rFonts w:ascii="Arial" w:hAnsi="Arial" w:cs="Arial"/>
          <w:b/>
          <w:snapToGrid w:val="0"/>
        </w:rPr>
      </w:pPr>
    </w:p>
    <w:p w:rsidR="00A9618A" w:rsidRDefault="00A9618A" w:rsidP="0047307A">
      <w:pPr>
        <w:widowControl w:val="0"/>
        <w:ind w:left="0" w:firstLine="0"/>
        <w:jc w:val="center"/>
        <w:rPr>
          <w:rFonts w:ascii="Arial" w:hAnsi="Arial" w:cs="Arial"/>
          <w:b/>
          <w:snapToGrid w:val="0"/>
        </w:rPr>
      </w:pPr>
    </w:p>
    <w:p w:rsidR="00A9618A" w:rsidRDefault="00A9618A" w:rsidP="00A9618A">
      <w:pPr>
        <w:widowControl w:val="0"/>
        <w:ind w:left="0" w:firstLine="0"/>
        <w:jc w:val="center"/>
        <w:rPr>
          <w:rFonts w:ascii="Arial" w:hAnsi="Arial" w:cs="Arial"/>
          <w:b/>
          <w:snapToGrid w:val="0"/>
        </w:rPr>
      </w:pPr>
    </w:p>
    <w:p w:rsidR="00845061" w:rsidRDefault="00845061" w:rsidP="0047307A">
      <w:pPr>
        <w:widowControl w:val="0"/>
        <w:ind w:left="0" w:firstLine="0"/>
        <w:jc w:val="center"/>
        <w:rPr>
          <w:rFonts w:ascii="Arial" w:hAnsi="Arial" w:cs="Arial"/>
          <w:b/>
          <w:snapToGrid w:val="0"/>
        </w:rPr>
      </w:pPr>
    </w:p>
    <w:p w:rsidR="00845061" w:rsidRPr="00845061" w:rsidRDefault="00845061" w:rsidP="0047307A">
      <w:pPr>
        <w:widowControl w:val="0"/>
        <w:ind w:left="0" w:firstLine="0"/>
        <w:jc w:val="center"/>
        <w:rPr>
          <w:rFonts w:ascii="Arial" w:hAnsi="Arial" w:cs="Arial"/>
          <w:b/>
          <w:snapToGrid w:val="0"/>
        </w:rPr>
      </w:pPr>
    </w:p>
    <w:p w:rsidR="00845061" w:rsidRPr="001F4D10" w:rsidRDefault="00845061" w:rsidP="00845061">
      <w:pPr>
        <w:ind w:left="0" w:firstLine="0"/>
        <w:jc w:val="center"/>
        <w:rPr>
          <w:rFonts w:ascii="Arial" w:hAnsi="Arial" w:cs="Arial"/>
          <w:b/>
        </w:rPr>
      </w:pPr>
      <w:r w:rsidRPr="001F4D10">
        <w:rPr>
          <w:rFonts w:ascii="Arial" w:hAnsi="Arial" w:cs="Arial"/>
          <w:b/>
        </w:rPr>
        <w:t>Москва</w:t>
      </w:r>
    </w:p>
    <w:p w:rsidR="00845061" w:rsidRPr="001F4D10" w:rsidRDefault="00845061" w:rsidP="00845061">
      <w:pPr>
        <w:ind w:left="0" w:firstLine="0"/>
        <w:jc w:val="center"/>
        <w:rPr>
          <w:rFonts w:ascii="Arial" w:hAnsi="Arial" w:cs="Arial"/>
          <w:b/>
        </w:rPr>
      </w:pPr>
      <w:r w:rsidRPr="001F4D10">
        <w:rPr>
          <w:rFonts w:ascii="Arial" w:hAnsi="Arial" w:cs="Arial"/>
          <w:b/>
        </w:rPr>
        <w:t>Стандартинформ</w:t>
      </w:r>
    </w:p>
    <w:p w:rsidR="00845061" w:rsidRPr="001F4D10" w:rsidRDefault="00845061" w:rsidP="00845061">
      <w:pPr>
        <w:ind w:left="0" w:firstLine="0"/>
        <w:jc w:val="center"/>
        <w:rPr>
          <w:rFonts w:ascii="Arial" w:hAnsi="Arial" w:cs="Arial"/>
          <w:b/>
        </w:rPr>
      </w:pPr>
      <w:r w:rsidRPr="001F4D10">
        <w:rPr>
          <w:rFonts w:ascii="Arial" w:hAnsi="Arial" w:cs="Arial"/>
          <w:b/>
        </w:rPr>
        <w:t>20</w:t>
      </w:r>
    </w:p>
    <w:p w:rsidR="0047307A" w:rsidRDefault="0047307A" w:rsidP="00845061">
      <w:pPr>
        <w:ind w:left="0" w:firstLine="0"/>
      </w:pPr>
      <w:r>
        <w:br w:type="page"/>
      </w:r>
    </w:p>
    <w:p w:rsidR="0047307A" w:rsidRPr="007A4480" w:rsidRDefault="0047307A" w:rsidP="0047307A">
      <w:pPr>
        <w:widowControl w:val="0"/>
        <w:ind w:left="0"/>
        <w:jc w:val="center"/>
        <w:rPr>
          <w:rFonts w:ascii="Arial" w:hAnsi="Arial" w:cs="Arial"/>
          <w:b/>
          <w:sz w:val="24"/>
          <w:szCs w:val="24"/>
        </w:rPr>
      </w:pPr>
      <w:r w:rsidRPr="007A4480">
        <w:rPr>
          <w:rFonts w:ascii="Arial" w:hAnsi="Arial" w:cs="Arial"/>
          <w:b/>
          <w:sz w:val="24"/>
          <w:szCs w:val="24"/>
        </w:rPr>
        <w:lastRenderedPageBreak/>
        <w:t>Предисловие</w:t>
      </w:r>
    </w:p>
    <w:p w:rsidR="0047307A" w:rsidRPr="007A4480" w:rsidRDefault="0047307A" w:rsidP="0047307A">
      <w:pPr>
        <w:ind w:left="0"/>
        <w:jc w:val="both"/>
        <w:rPr>
          <w:rFonts w:ascii="Arial" w:hAnsi="Arial" w:cs="Arial"/>
          <w:sz w:val="24"/>
          <w:szCs w:val="24"/>
        </w:rPr>
      </w:pPr>
    </w:p>
    <w:p w:rsidR="0047307A" w:rsidRPr="007A4480" w:rsidRDefault="0047307A" w:rsidP="0047307A">
      <w:pPr>
        <w:widowControl w:val="0"/>
        <w:ind w:left="0"/>
        <w:jc w:val="both"/>
        <w:rPr>
          <w:rFonts w:ascii="Arial" w:hAnsi="Arial" w:cs="Arial"/>
          <w:sz w:val="24"/>
          <w:szCs w:val="24"/>
        </w:rPr>
      </w:pPr>
      <w:r w:rsidRPr="007A4480">
        <w:rPr>
          <w:rFonts w:ascii="Arial" w:hAnsi="Arial" w:cs="Arial"/>
          <w:sz w:val="24"/>
          <w:szCs w:val="24"/>
        </w:rPr>
        <w:t>1 РАЗРАБОТАН</w:t>
      </w:r>
      <w:r w:rsidRPr="001F660D">
        <w:rPr>
          <w:rFonts w:ascii="Arial" w:hAnsi="Arial" w:cs="Arial"/>
          <w:sz w:val="24"/>
          <w:szCs w:val="24"/>
        </w:rPr>
        <w:t xml:space="preserve"> </w:t>
      </w:r>
      <w:r w:rsidR="001F660D" w:rsidRPr="001F660D">
        <w:rPr>
          <w:rFonts w:ascii="Arial" w:hAnsi="Arial" w:cs="Arial"/>
          <w:sz w:val="24"/>
          <w:szCs w:val="24"/>
        </w:rPr>
        <w:t>ООО «Разметка высшего качества», Институтом прикладных транспортных исследований, КГУ СК департамента труда и социальной защиты населения г. Москвы, ООО «РУИЦ «Рубикон», Центром социокультурных программ «Интеграция» Департамента культуры г. Москвы, АНО «НЦ АСИ», ООО</w:t>
      </w:r>
      <w:r w:rsidR="001F660D">
        <w:rPr>
          <w:rFonts w:ascii="Arial" w:hAnsi="Arial" w:cs="Arial"/>
          <w:sz w:val="24"/>
          <w:szCs w:val="24"/>
        </w:rPr>
        <w:t> </w:t>
      </w:r>
      <w:r w:rsidR="001F660D" w:rsidRPr="001F660D">
        <w:rPr>
          <w:rFonts w:ascii="Arial" w:hAnsi="Arial" w:cs="Arial"/>
          <w:sz w:val="24"/>
          <w:szCs w:val="24"/>
        </w:rPr>
        <w:t>«Вертикаль».</w:t>
      </w:r>
    </w:p>
    <w:p w:rsidR="0047307A" w:rsidRPr="007A4480" w:rsidRDefault="0047307A" w:rsidP="0047307A">
      <w:pPr>
        <w:widowControl w:val="0"/>
        <w:ind w:left="0"/>
        <w:jc w:val="both"/>
        <w:rPr>
          <w:rFonts w:ascii="Arial" w:hAnsi="Arial" w:cs="Arial"/>
          <w:sz w:val="24"/>
          <w:szCs w:val="24"/>
        </w:rPr>
      </w:pPr>
    </w:p>
    <w:p w:rsidR="0047307A" w:rsidRPr="007A4480" w:rsidRDefault="0047307A" w:rsidP="0047307A">
      <w:pPr>
        <w:widowControl w:val="0"/>
        <w:ind w:left="0"/>
        <w:jc w:val="both"/>
        <w:rPr>
          <w:rFonts w:ascii="Arial" w:hAnsi="Arial" w:cs="Arial"/>
          <w:sz w:val="24"/>
          <w:szCs w:val="24"/>
        </w:rPr>
      </w:pPr>
      <w:r w:rsidRPr="007A4480">
        <w:rPr>
          <w:rFonts w:ascii="Arial" w:hAnsi="Arial" w:cs="Arial"/>
          <w:sz w:val="24"/>
          <w:szCs w:val="24"/>
        </w:rPr>
        <w:t xml:space="preserve">2 ВНЕСЕН Техническим комитетом по стандартизации ТК 381 «Технические средства </w:t>
      </w:r>
      <w:r w:rsidR="00845061">
        <w:rPr>
          <w:rFonts w:ascii="Arial" w:hAnsi="Arial" w:cs="Arial"/>
          <w:sz w:val="24"/>
          <w:szCs w:val="24"/>
        </w:rPr>
        <w:t xml:space="preserve">и услуги </w:t>
      </w:r>
      <w:r w:rsidRPr="007A4480">
        <w:rPr>
          <w:rFonts w:ascii="Arial" w:hAnsi="Arial" w:cs="Arial"/>
          <w:sz w:val="24"/>
          <w:szCs w:val="24"/>
        </w:rPr>
        <w:t>для инвалидов</w:t>
      </w:r>
      <w:r w:rsidR="00845061">
        <w:rPr>
          <w:rFonts w:ascii="Arial" w:hAnsi="Arial" w:cs="Arial"/>
          <w:sz w:val="24"/>
          <w:szCs w:val="24"/>
        </w:rPr>
        <w:t xml:space="preserve"> и других маломобильных групп населения</w:t>
      </w:r>
      <w:r w:rsidRPr="007A4480">
        <w:rPr>
          <w:rFonts w:ascii="Arial" w:hAnsi="Arial" w:cs="Arial"/>
          <w:sz w:val="24"/>
          <w:szCs w:val="24"/>
        </w:rPr>
        <w:t>»</w:t>
      </w:r>
    </w:p>
    <w:p w:rsidR="0047307A" w:rsidRPr="007A4480" w:rsidRDefault="0047307A" w:rsidP="0047307A">
      <w:pPr>
        <w:widowControl w:val="0"/>
        <w:ind w:left="0"/>
        <w:jc w:val="both"/>
        <w:rPr>
          <w:rFonts w:ascii="Arial" w:hAnsi="Arial" w:cs="Arial"/>
          <w:sz w:val="24"/>
          <w:szCs w:val="24"/>
        </w:rPr>
      </w:pPr>
    </w:p>
    <w:p w:rsidR="0047307A" w:rsidRPr="007A4480" w:rsidRDefault="0047307A" w:rsidP="0047307A">
      <w:pPr>
        <w:widowControl w:val="0"/>
        <w:ind w:left="0"/>
        <w:jc w:val="both"/>
        <w:rPr>
          <w:rFonts w:ascii="Arial" w:hAnsi="Arial" w:cs="Arial"/>
          <w:sz w:val="24"/>
          <w:szCs w:val="24"/>
        </w:rPr>
      </w:pPr>
      <w:r w:rsidRPr="007A4480">
        <w:rPr>
          <w:rFonts w:ascii="Arial" w:hAnsi="Arial" w:cs="Arial"/>
          <w:sz w:val="24"/>
          <w:szCs w:val="24"/>
        </w:rPr>
        <w:t>3 УТВЕРЖДЕН И ВВЕДЕН В ДЕЙСТВИЕ</w:t>
      </w:r>
      <w:r w:rsidRPr="007A4480">
        <w:rPr>
          <w:rFonts w:ascii="Arial" w:hAnsi="Arial" w:cs="Arial"/>
          <w:b/>
          <w:sz w:val="24"/>
          <w:szCs w:val="24"/>
        </w:rPr>
        <w:t xml:space="preserve"> </w:t>
      </w:r>
      <w:r w:rsidRPr="007A4480">
        <w:rPr>
          <w:rFonts w:ascii="Arial" w:hAnsi="Arial" w:cs="Arial"/>
          <w:sz w:val="24"/>
          <w:szCs w:val="24"/>
        </w:rPr>
        <w:t xml:space="preserve">Приказом </w:t>
      </w:r>
      <w:r w:rsidRPr="007A4480">
        <w:rPr>
          <w:rFonts w:ascii="Arial" w:hAnsi="Arial" w:cs="Arial"/>
          <w:spacing w:val="-6"/>
          <w:sz w:val="24"/>
          <w:szCs w:val="24"/>
        </w:rPr>
        <w:t>Федерального агентства по техническому регулированию и метрологии</w:t>
      </w:r>
      <w:r w:rsidRPr="007A4480">
        <w:rPr>
          <w:rFonts w:ascii="Arial" w:hAnsi="Arial" w:cs="Arial"/>
          <w:sz w:val="24"/>
          <w:szCs w:val="24"/>
        </w:rPr>
        <w:t xml:space="preserve"> от                                № </w:t>
      </w:r>
    </w:p>
    <w:p w:rsidR="0047307A" w:rsidRPr="007A4480" w:rsidRDefault="0047307A" w:rsidP="0047307A">
      <w:pPr>
        <w:widowControl w:val="0"/>
        <w:ind w:left="0"/>
        <w:jc w:val="both"/>
        <w:rPr>
          <w:rFonts w:ascii="Arial" w:hAnsi="Arial" w:cs="Arial"/>
          <w:sz w:val="24"/>
          <w:szCs w:val="24"/>
        </w:rPr>
      </w:pPr>
    </w:p>
    <w:p w:rsidR="0047307A" w:rsidRPr="00B23291" w:rsidRDefault="0047307A" w:rsidP="0047307A">
      <w:pPr>
        <w:widowControl w:val="0"/>
        <w:ind w:left="0"/>
        <w:jc w:val="both"/>
        <w:rPr>
          <w:rFonts w:ascii="Arial" w:hAnsi="Arial" w:cs="Arial"/>
          <w:spacing w:val="-6"/>
          <w:sz w:val="24"/>
          <w:szCs w:val="24"/>
        </w:rPr>
      </w:pPr>
      <w:r w:rsidRPr="007A4480">
        <w:rPr>
          <w:rFonts w:ascii="Arial" w:hAnsi="Arial" w:cs="Arial"/>
          <w:sz w:val="24"/>
          <w:szCs w:val="24"/>
        </w:rPr>
        <w:t xml:space="preserve">4 ВЗАМЕН </w:t>
      </w:r>
      <w:r w:rsidR="00B23291" w:rsidRPr="00B23291">
        <w:rPr>
          <w:rFonts w:ascii="Arial" w:hAnsi="Arial" w:cs="Arial"/>
          <w:sz w:val="24"/>
          <w:szCs w:val="24"/>
        </w:rPr>
        <w:t>ГОСТ Р 52875</w:t>
      </w:r>
      <w:r w:rsidR="00740153">
        <w:rPr>
          <w:rFonts w:ascii="Arial" w:hAnsi="Arial" w:cs="Arial"/>
          <w:sz w:val="24"/>
          <w:szCs w:val="24"/>
        </w:rPr>
        <w:t>–</w:t>
      </w:r>
      <w:r w:rsidR="00B23291" w:rsidRPr="00B23291">
        <w:rPr>
          <w:rFonts w:ascii="Arial" w:hAnsi="Arial" w:cs="Arial"/>
          <w:sz w:val="24"/>
          <w:szCs w:val="24"/>
        </w:rPr>
        <w:t>2007</w:t>
      </w:r>
    </w:p>
    <w:p w:rsidR="0047307A" w:rsidRPr="00B23291" w:rsidRDefault="0047307A" w:rsidP="0047307A">
      <w:pPr>
        <w:widowControl w:val="0"/>
        <w:ind w:left="0"/>
        <w:jc w:val="both"/>
        <w:rPr>
          <w:rFonts w:ascii="Arial" w:hAnsi="Arial" w:cs="Arial"/>
          <w:spacing w:val="-6"/>
          <w:sz w:val="24"/>
          <w:szCs w:val="24"/>
        </w:rPr>
      </w:pPr>
    </w:p>
    <w:p w:rsidR="0047307A" w:rsidRPr="007A4480" w:rsidRDefault="0047307A" w:rsidP="0047307A">
      <w:pPr>
        <w:widowControl w:val="0"/>
        <w:ind w:left="0"/>
        <w:jc w:val="both"/>
        <w:rPr>
          <w:rFonts w:ascii="Arial" w:hAnsi="Arial" w:cs="Arial"/>
          <w:sz w:val="24"/>
          <w:szCs w:val="24"/>
        </w:rPr>
      </w:pPr>
    </w:p>
    <w:p w:rsidR="0047307A" w:rsidRPr="007A4480" w:rsidRDefault="0047307A" w:rsidP="0047307A">
      <w:pPr>
        <w:widowControl w:val="0"/>
        <w:ind w:left="0"/>
        <w:jc w:val="both"/>
        <w:rPr>
          <w:rFonts w:ascii="Arial" w:hAnsi="Arial" w:cs="Arial"/>
          <w:sz w:val="24"/>
          <w:szCs w:val="24"/>
        </w:rPr>
      </w:pPr>
    </w:p>
    <w:p w:rsidR="0047307A" w:rsidRPr="007A4480" w:rsidRDefault="0047307A" w:rsidP="0047307A">
      <w:pPr>
        <w:widowControl w:val="0"/>
        <w:ind w:left="0"/>
        <w:jc w:val="both"/>
        <w:rPr>
          <w:rFonts w:ascii="Arial" w:hAnsi="Arial" w:cs="Arial"/>
          <w:sz w:val="24"/>
          <w:szCs w:val="24"/>
        </w:rPr>
      </w:pPr>
    </w:p>
    <w:p w:rsidR="0047307A" w:rsidRPr="007A4480" w:rsidRDefault="0047307A" w:rsidP="0047307A">
      <w:pPr>
        <w:widowControl w:val="0"/>
        <w:ind w:left="0"/>
        <w:jc w:val="both"/>
        <w:rPr>
          <w:rFonts w:ascii="Arial" w:hAnsi="Arial" w:cs="Arial"/>
          <w:sz w:val="24"/>
          <w:szCs w:val="24"/>
        </w:rPr>
      </w:pPr>
    </w:p>
    <w:p w:rsidR="0047307A" w:rsidRPr="007A4480" w:rsidRDefault="0047307A" w:rsidP="0047307A">
      <w:pPr>
        <w:widowControl w:val="0"/>
        <w:ind w:left="0"/>
        <w:jc w:val="both"/>
        <w:rPr>
          <w:rFonts w:ascii="Arial" w:hAnsi="Arial" w:cs="Arial"/>
          <w:sz w:val="24"/>
          <w:szCs w:val="24"/>
        </w:rPr>
      </w:pPr>
    </w:p>
    <w:p w:rsidR="0047307A" w:rsidRPr="007A4480" w:rsidRDefault="0047307A" w:rsidP="0047307A">
      <w:pPr>
        <w:widowControl w:val="0"/>
        <w:ind w:left="0"/>
        <w:jc w:val="both"/>
        <w:rPr>
          <w:rFonts w:ascii="Arial" w:hAnsi="Arial" w:cs="Arial"/>
          <w:sz w:val="24"/>
          <w:szCs w:val="24"/>
        </w:rPr>
      </w:pPr>
    </w:p>
    <w:p w:rsidR="0047307A" w:rsidRDefault="0047307A" w:rsidP="0047307A">
      <w:pPr>
        <w:widowControl w:val="0"/>
        <w:ind w:left="0"/>
        <w:jc w:val="both"/>
        <w:rPr>
          <w:rFonts w:ascii="Arial" w:hAnsi="Arial" w:cs="Arial"/>
          <w:sz w:val="24"/>
          <w:szCs w:val="24"/>
        </w:rPr>
      </w:pPr>
    </w:p>
    <w:p w:rsidR="00390E2A" w:rsidRDefault="00390E2A" w:rsidP="0047307A">
      <w:pPr>
        <w:widowControl w:val="0"/>
        <w:ind w:left="0"/>
        <w:jc w:val="both"/>
        <w:rPr>
          <w:rFonts w:ascii="Arial" w:hAnsi="Arial" w:cs="Arial"/>
          <w:sz w:val="24"/>
          <w:szCs w:val="24"/>
        </w:rPr>
      </w:pPr>
    </w:p>
    <w:p w:rsidR="00390E2A" w:rsidRDefault="00390E2A" w:rsidP="0047307A">
      <w:pPr>
        <w:widowControl w:val="0"/>
        <w:ind w:left="0"/>
        <w:jc w:val="both"/>
        <w:rPr>
          <w:rFonts w:ascii="Arial" w:hAnsi="Arial" w:cs="Arial"/>
          <w:sz w:val="24"/>
          <w:szCs w:val="24"/>
        </w:rPr>
      </w:pPr>
    </w:p>
    <w:p w:rsidR="005B11C5" w:rsidRDefault="005B11C5" w:rsidP="0047307A">
      <w:pPr>
        <w:widowControl w:val="0"/>
        <w:ind w:left="0"/>
        <w:jc w:val="both"/>
        <w:rPr>
          <w:rFonts w:ascii="Arial" w:hAnsi="Arial" w:cs="Arial"/>
          <w:sz w:val="24"/>
          <w:szCs w:val="24"/>
        </w:rPr>
      </w:pPr>
    </w:p>
    <w:p w:rsidR="005B11C5" w:rsidRPr="007A4480" w:rsidRDefault="005B11C5" w:rsidP="0047307A">
      <w:pPr>
        <w:widowControl w:val="0"/>
        <w:ind w:left="0"/>
        <w:jc w:val="both"/>
        <w:rPr>
          <w:rFonts w:ascii="Arial" w:hAnsi="Arial" w:cs="Arial"/>
          <w:sz w:val="24"/>
          <w:szCs w:val="24"/>
        </w:rPr>
      </w:pPr>
    </w:p>
    <w:p w:rsidR="0047307A" w:rsidRPr="007A4480" w:rsidRDefault="0047307A" w:rsidP="0047307A">
      <w:pPr>
        <w:widowControl w:val="0"/>
        <w:ind w:left="0"/>
        <w:jc w:val="both"/>
        <w:rPr>
          <w:rFonts w:ascii="Arial" w:hAnsi="Arial" w:cs="Arial"/>
          <w:sz w:val="24"/>
          <w:szCs w:val="24"/>
        </w:rPr>
      </w:pPr>
    </w:p>
    <w:p w:rsidR="0047307A" w:rsidRPr="008E108D" w:rsidRDefault="0047307A" w:rsidP="005B11C5">
      <w:pPr>
        <w:widowControl w:val="0"/>
        <w:ind w:left="0"/>
        <w:jc w:val="both"/>
        <w:rPr>
          <w:rFonts w:ascii="Arial" w:hAnsi="Arial" w:cs="Arial"/>
          <w:i/>
          <w:sz w:val="24"/>
          <w:szCs w:val="24"/>
        </w:rPr>
      </w:pPr>
      <w:r w:rsidRPr="008E108D">
        <w:rPr>
          <w:rFonts w:ascii="Arial" w:hAnsi="Arial" w:cs="Arial"/>
          <w:i/>
          <w:sz w:val="24"/>
          <w:szCs w:val="24"/>
        </w:rPr>
        <w:t>Правила применения настоящего стандарта установлены в статье 26 Федерального закона от 29 июня 2015 г. № 162-ФЗ «О стандартизации в Россий</w:t>
      </w:r>
      <w:r w:rsidRPr="008E108D">
        <w:rPr>
          <w:rFonts w:ascii="Arial" w:hAnsi="Arial" w:cs="Arial"/>
          <w:i/>
          <w:sz w:val="24"/>
          <w:szCs w:val="24"/>
        </w:rPr>
        <w:lastRenderedPageBreak/>
        <w:t xml:space="preserve">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w:t>
      </w:r>
      <w:r w:rsidR="008C758D" w:rsidRPr="008E108D">
        <w:rPr>
          <w:rFonts w:ascii="Arial" w:hAnsi="Arial" w:cs="Arial"/>
          <w:i/>
          <w:sz w:val="24"/>
          <w:szCs w:val="24"/>
        </w:rPr>
        <w:t>агентства по техническому регулированию и метрологии</w:t>
      </w:r>
      <w:r w:rsidRPr="008E108D">
        <w:rPr>
          <w:rFonts w:ascii="Arial" w:hAnsi="Arial" w:cs="Arial"/>
          <w:i/>
          <w:sz w:val="24"/>
          <w:szCs w:val="24"/>
        </w:rPr>
        <w:t xml:space="preserve"> в сети Интернет (</w:t>
      </w:r>
      <w:r w:rsidR="005B11C5" w:rsidRPr="008E108D">
        <w:rPr>
          <w:rFonts w:ascii="Arial" w:hAnsi="Arial" w:cs="Arial"/>
          <w:i/>
          <w:sz w:val="24"/>
          <w:szCs w:val="24"/>
        </w:rPr>
        <w:t>www.gost.ru)</w:t>
      </w:r>
    </w:p>
    <w:p w:rsidR="005B11C5" w:rsidRPr="005B11C5" w:rsidRDefault="005B11C5" w:rsidP="005B11C5">
      <w:pPr>
        <w:widowControl w:val="0"/>
        <w:ind w:left="0"/>
        <w:jc w:val="both"/>
        <w:rPr>
          <w:rFonts w:ascii="Arial" w:hAnsi="Arial" w:cs="Arial"/>
          <w:i/>
          <w:sz w:val="24"/>
        </w:rPr>
      </w:pPr>
    </w:p>
    <w:p w:rsidR="005B11C5" w:rsidRPr="005B11C5" w:rsidRDefault="005B11C5" w:rsidP="005B11C5">
      <w:pPr>
        <w:widowControl w:val="0"/>
        <w:ind w:left="0"/>
        <w:jc w:val="both"/>
        <w:rPr>
          <w:rFonts w:ascii="Arial" w:hAnsi="Arial" w:cs="Arial"/>
          <w:i/>
          <w:sz w:val="24"/>
        </w:rPr>
      </w:pPr>
    </w:p>
    <w:p w:rsidR="005B11C5" w:rsidRPr="005B11C5" w:rsidRDefault="005B11C5" w:rsidP="005B11C5">
      <w:pPr>
        <w:widowControl w:val="0"/>
        <w:ind w:left="0"/>
        <w:jc w:val="both"/>
        <w:rPr>
          <w:rFonts w:ascii="Arial" w:hAnsi="Arial" w:cs="Arial"/>
          <w:i/>
          <w:sz w:val="24"/>
        </w:rPr>
      </w:pPr>
    </w:p>
    <w:p w:rsidR="005B11C5" w:rsidRPr="005B11C5" w:rsidRDefault="005B11C5" w:rsidP="005B11C5">
      <w:pPr>
        <w:widowControl w:val="0"/>
        <w:ind w:left="0"/>
        <w:jc w:val="both"/>
        <w:rPr>
          <w:rFonts w:ascii="Arial" w:hAnsi="Arial" w:cs="Arial"/>
          <w:i/>
          <w:sz w:val="24"/>
        </w:rPr>
      </w:pPr>
    </w:p>
    <w:p w:rsidR="0047307A" w:rsidRPr="007A4480" w:rsidRDefault="0047307A" w:rsidP="0047307A">
      <w:pPr>
        <w:widowControl w:val="0"/>
        <w:ind w:left="0" w:firstLine="0"/>
        <w:jc w:val="right"/>
        <w:rPr>
          <w:rFonts w:ascii="Arial" w:hAnsi="Arial" w:cs="Arial"/>
          <w:sz w:val="24"/>
          <w:szCs w:val="24"/>
        </w:rPr>
      </w:pPr>
      <w:r w:rsidRPr="007A4480">
        <w:rPr>
          <w:rFonts w:ascii="Arial" w:hAnsi="Arial" w:cs="Arial"/>
          <w:sz w:val="24"/>
          <w:szCs w:val="24"/>
          <w:lang w:val="en-US"/>
        </w:rPr>
        <w:sym w:font="Symbol" w:char="F0D3"/>
      </w:r>
      <w:r w:rsidRPr="007A4480">
        <w:rPr>
          <w:rFonts w:ascii="Arial" w:hAnsi="Arial" w:cs="Arial"/>
          <w:sz w:val="24"/>
          <w:szCs w:val="24"/>
        </w:rPr>
        <w:t xml:space="preserve"> Стандартинформ, 201</w:t>
      </w:r>
    </w:p>
    <w:p w:rsidR="0047307A" w:rsidRDefault="0047307A" w:rsidP="0047307A">
      <w:pPr>
        <w:widowControl w:val="0"/>
        <w:ind w:left="0" w:firstLine="0"/>
        <w:jc w:val="right"/>
        <w:rPr>
          <w:rFonts w:ascii="Arial" w:hAnsi="Arial" w:cs="Arial"/>
          <w:sz w:val="24"/>
          <w:szCs w:val="24"/>
        </w:rPr>
      </w:pPr>
    </w:p>
    <w:p w:rsidR="005B11C5" w:rsidRPr="007A4480" w:rsidRDefault="005B11C5" w:rsidP="0047307A">
      <w:pPr>
        <w:widowControl w:val="0"/>
        <w:ind w:left="0" w:firstLine="0"/>
        <w:jc w:val="right"/>
        <w:rPr>
          <w:rFonts w:ascii="Arial" w:hAnsi="Arial" w:cs="Arial"/>
          <w:sz w:val="24"/>
          <w:szCs w:val="24"/>
        </w:rPr>
      </w:pPr>
    </w:p>
    <w:p w:rsidR="0047307A" w:rsidRPr="007A4480" w:rsidRDefault="0047307A" w:rsidP="0047307A">
      <w:pPr>
        <w:widowControl w:val="0"/>
        <w:ind w:left="0"/>
        <w:jc w:val="both"/>
        <w:rPr>
          <w:rFonts w:ascii="Arial" w:hAnsi="Arial" w:cs="Arial"/>
          <w:sz w:val="24"/>
          <w:szCs w:val="24"/>
        </w:rPr>
      </w:pPr>
      <w:r w:rsidRPr="007A4480">
        <w:rPr>
          <w:rFonts w:ascii="Arial" w:hAnsi="Arial" w:cs="Arial"/>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47307A" w:rsidRPr="005B11C5" w:rsidRDefault="0047307A" w:rsidP="005B11C5">
      <w:pPr>
        <w:spacing w:after="160" w:line="259" w:lineRule="auto"/>
        <w:ind w:left="0" w:firstLine="0"/>
        <w:jc w:val="center"/>
        <w:rPr>
          <w:rFonts w:ascii="Arial" w:hAnsi="Arial" w:cs="Arial"/>
          <w:sz w:val="24"/>
          <w:szCs w:val="24"/>
        </w:rPr>
      </w:pPr>
      <w:r w:rsidRPr="007A4480">
        <w:rPr>
          <w:rFonts w:ascii="Arial" w:hAnsi="Arial" w:cs="Arial"/>
          <w:sz w:val="24"/>
          <w:szCs w:val="24"/>
        </w:rPr>
        <w:br w:type="page"/>
      </w:r>
      <w:r w:rsidRPr="005B11C5">
        <w:rPr>
          <w:rFonts w:ascii="Arial" w:hAnsi="Arial" w:cs="Arial"/>
          <w:b/>
          <w:sz w:val="24"/>
        </w:rPr>
        <w:lastRenderedPageBreak/>
        <w:t>Содержание</w:t>
      </w:r>
    </w:p>
    <w:p w:rsidR="0047307A" w:rsidRPr="001E7AD5" w:rsidRDefault="0047307A" w:rsidP="00CC745B">
      <w:pPr>
        <w:widowControl w:val="0"/>
        <w:spacing w:line="360" w:lineRule="auto"/>
        <w:ind w:left="0" w:firstLine="0"/>
        <w:rPr>
          <w:rFonts w:ascii="Arial" w:hAnsi="Arial" w:cs="Arial"/>
          <w:sz w:val="24"/>
          <w:szCs w:val="24"/>
        </w:rPr>
      </w:pPr>
      <w:r w:rsidRPr="002D3B52">
        <w:rPr>
          <w:rFonts w:ascii="Arial" w:hAnsi="Arial" w:cs="Arial"/>
          <w:sz w:val="24"/>
          <w:szCs w:val="24"/>
        </w:rPr>
        <w:t>1 Область применения</w:t>
      </w:r>
      <w:r w:rsidR="001E7AD5" w:rsidRPr="001E7AD5">
        <w:rPr>
          <w:rFonts w:ascii="Arial" w:hAnsi="Arial" w:cs="Arial"/>
          <w:sz w:val="24"/>
          <w:szCs w:val="24"/>
        </w:rPr>
        <w:t>……………………………………………………………………………</w:t>
      </w:r>
      <w:r w:rsidR="001E7AD5" w:rsidRPr="00A24B3E">
        <w:rPr>
          <w:rFonts w:ascii="Arial" w:hAnsi="Arial" w:cs="Arial"/>
          <w:sz w:val="24"/>
          <w:szCs w:val="24"/>
        </w:rPr>
        <w:t>.</w:t>
      </w:r>
      <w:r w:rsidRPr="002D3B52">
        <w:rPr>
          <w:rFonts w:ascii="Arial" w:hAnsi="Arial" w:cs="Arial"/>
          <w:sz w:val="24"/>
          <w:szCs w:val="24"/>
        </w:rPr>
        <w:br/>
        <w:t>2 Нормативные ссылки</w:t>
      </w:r>
      <w:r w:rsidR="001E7AD5" w:rsidRPr="001E7AD5">
        <w:rPr>
          <w:rFonts w:ascii="Arial" w:hAnsi="Arial" w:cs="Arial"/>
          <w:sz w:val="24"/>
          <w:szCs w:val="24"/>
        </w:rPr>
        <w:t>……………………………………………………………………………</w:t>
      </w:r>
      <w:r w:rsidRPr="002D3B52">
        <w:rPr>
          <w:rFonts w:ascii="Arial" w:hAnsi="Arial" w:cs="Arial"/>
          <w:sz w:val="24"/>
          <w:szCs w:val="24"/>
        </w:rPr>
        <w:br/>
        <w:t>3 Термины и определения</w:t>
      </w:r>
      <w:r w:rsidR="001E7AD5" w:rsidRPr="001E7AD5">
        <w:rPr>
          <w:rFonts w:ascii="Arial" w:hAnsi="Arial" w:cs="Arial"/>
          <w:sz w:val="24"/>
          <w:szCs w:val="24"/>
        </w:rPr>
        <w:t>………………………………………………………………………..</w:t>
      </w:r>
      <w:r w:rsidRPr="002D3B52">
        <w:rPr>
          <w:rFonts w:ascii="Arial" w:hAnsi="Arial" w:cs="Arial"/>
          <w:sz w:val="24"/>
          <w:szCs w:val="24"/>
        </w:rPr>
        <w:br/>
        <w:t xml:space="preserve">4 </w:t>
      </w:r>
      <w:r w:rsidR="00390E2A">
        <w:rPr>
          <w:rFonts w:ascii="Arial" w:hAnsi="Arial" w:cs="Arial"/>
          <w:sz w:val="24"/>
          <w:szCs w:val="24"/>
          <w:lang w:bidi="ru-RU"/>
        </w:rPr>
        <w:t>Технические требования</w:t>
      </w:r>
      <w:r w:rsidR="001E7AD5">
        <w:rPr>
          <w:rFonts w:ascii="Arial" w:hAnsi="Arial" w:cs="Arial"/>
          <w:sz w:val="24"/>
          <w:szCs w:val="24"/>
          <w:lang w:bidi="ru-RU"/>
        </w:rPr>
        <w:t>…</w:t>
      </w:r>
      <w:r w:rsidR="00390E2A">
        <w:rPr>
          <w:rFonts w:ascii="Arial" w:hAnsi="Arial" w:cs="Arial"/>
          <w:sz w:val="24"/>
          <w:szCs w:val="24"/>
          <w:lang w:bidi="ru-RU"/>
        </w:rPr>
        <w:t>…….</w:t>
      </w:r>
      <w:r w:rsidR="001E7AD5">
        <w:rPr>
          <w:rFonts w:ascii="Arial" w:hAnsi="Arial" w:cs="Arial"/>
          <w:sz w:val="24"/>
          <w:szCs w:val="24"/>
          <w:lang w:bidi="ru-RU"/>
        </w:rPr>
        <w:t>…………………………………</w:t>
      </w:r>
      <w:r w:rsidR="001E7AD5" w:rsidRPr="001E7AD5">
        <w:rPr>
          <w:rFonts w:ascii="Arial" w:hAnsi="Arial" w:cs="Arial"/>
          <w:sz w:val="24"/>
          <w:szCs w:val="24"/>
          <w:lang w:bidi="ru-RU"/>
        </w:rPr>
        <w:t>..</w:t>
      </w:r>
      <w:r w:rsidR="001E7AD5" w:rsidRPr="00A24B3E">
        <w:rPr>
          <w:rFonts w:ascii="Arial" w:hAnsi="Arial" w:cs="Arial"/>
          <w:sz w:val="24"/>
          <w:szCs w:val="24"/>
          <w:lang w:bidi="ru-RU"/>
        </w:rPr>
        <w:t>.</w:t>
      </w:r>
      <w:r w:rsidR="00390E2A">
        <w:rPr>
          <w:rFonts w:ascii="Arial" w:hAnsi="Arial" w:cs="Arial"/>
          <w:sz w:val="24"/>
          <w:szCs w:val="24"/>
          <w:lang w:bidi="ru-RU"/>
        </w:rPr>
        <w:t>.....................................</w:t>
      </w:r>
      <w:r w:rsidR="001E7AD5" w:rsidRPr="001E7AD5">
        <w:rPr>
          <w:rFonts w:ascii="Arial" w:hAnsi="Arial" w:cs="Arial"/>
          <w:sz w:val="24"/>
          <w:szCs w:val="24"/>
          <w:lang w:bidi="ru-RU"/>
        </w:rPr>
        <w:t>.</w:t>
      </w:r>
      <w:r w:rsidRPr="002D3B52">
        <w:rPr>
          <w:rFonts w:ascii="Arial" w:hAnsi="Arial" w:cs="Arial"/>
          <w:sz w:val="24"/>
          <w:szCs w:val="24"/>
        </w:rPr>
        <w:br/>
        <w:t xml:space="preserve">   4.1 </w:t>
      </w:r>
      <w:r w:rsidR="00B20958">
        <w:rPr>
          <w:rFonts w:ascii="Arial" w:hAnsi="Arial" w:cs="Arial"/>
          <w:sz w:val="24"/>
          <w:szCs w:val="24"/>
        </w:rPr>
        <w:t>Общие положения………………</w:t>
      </w:r>
      <w:r w:rsidR="001E7AD5" w:rsidRPr="001E7AD5">
        <w:rPr>
          <w:rFonts w:ascii="Arial" w:hAnsi="Arial" w:cs="Arial"/>
          <w:sz w:val="24"/>
          <w:szCs w:val="24"/>
          <w:lang w:bidi="ru-RU"/>
        </w:rPr>
        <w:t>…………………………………………………………</w:t>
      </w:r>
      <w:r w:rsidR="00B20958">
        <w:rPr>
          <w:rFonts w:ascii="Arial" w:hAnsi="Arial" w:cs="Arial"/>
          <w:sz w:val="24"/>
          <w:szCs w:val="24"/>
          <w:lang w:bidi="ru-RU"/>
        </w:rPr>
        <w:t>..</w:t>
      </w:r>
    </w:p>
    <w:p w:rsidR="0047307A" w:rsidRDefault="0047307A" w:rsidP="00CC745B">
      <w:pPr>
        <w:widowControl w:val="0"/>
        <w:spacing w:line="360" w:lineRule="auto"/>
        <w:ind w:hanging="709"/>
        <w:rPr>
          <w:rFonts w:ascii="Arial" w:hAnsi="Arial" w:cs="Arial"/>
          <w:sz w:val="24"/>
          <w:szCs w:val="24"/>
          <w:lang w:bidi="ru-RU"/>
        </w:rPr>
      </w:pPr>
      <w:r w:rsidRPr="002D3B52">
        <w:rPr>
          <w:rFonts w:ascii="Arial" w:hAnsi="Arial" w:cs="Arial"/>
          <w:sz w:val="24"/>
          <w:szCs w:val="24"/>
        </w:rPr>
        <w:t xml:space="preserve">   4.2 </w:t>
      </w:r>
      <w:r w:rsidR="00B20958" w:rsidRPr="00B20958">
        <w:rPr>
          <w:rFonts w:ascii="Arial" w:hAnsi="Arial" w:cs="Arial"/>
          <w:sz w:val="24"/>
          <w:szCs w:val="24"/>
        </w:rPr>
        <w:t>Требования к наружным тактильным указателям</w:t>
      </w:r>
      <w:r w:rsidR="00B20958">
        <w:rPr>
          <w:rFonts w:ascii="Arial" w:hAnsi="Arial" w:cs="Arial"/>
          <w:sz w:val="24"/>
          <w:szCs w:val="24"/>
          <w:lang w:bidi="ru-RU"/>
        </w:rPr>
        <w:t xml:space="preserve"> …………………………………….</w:t>
      </w:r>
    </w:p>
    <w:p w:rsidR="00B20958" w:rsidRPr="002D3B52" w:rsidRDefault="00B20958" w:rsidP="00CC745B">
      <w:pPr>
        <w:widowControl w:val="0"/>
        <w:spacing w:line="360" w:lineRule="auto"/>
        <w:ind w:hanging="709"/>
        <w:rPr>
          <w:rFonts w:ascii="Arial" w:hAnsi="Arial" w:cs="Arial"/>
          <w:sz w:val="24"/>
          <w:szCs w:val="24"/>
        </w:rPr>
      </w:pPr>
      <w:r>
        <w:rPr>
          <w:rFonts w:ascii="Arial" w:hAnsi="Arial" w:cs="Arial"/>
          <w:sz w:val="24"/>
          <w:szCs w:val="24"/>
        </w:rPr>
        <w:t xml:space="preserve">   4.3 </w:t>
      </w:r>
      <w:r w:rsidRPr="00B20958">
        <w:rPr>
          <w:rFonts w:ascii="Arial" w:hAnsi="Arial" w:cs="Arial"/>
          <w:sz w:val="24"/>
          <w:szCs w:val="24"/>
        </w:rPr>
        <w:t>Требования к напольным тактильным указателям</w:t>
      </w:r>
      <w:r>
        <w:rPr>
          <w:rFonts w:ascii="Arial" w:hAnsi="Arial" w:cs="Arial"/>
          <w:sz w:val="24"/>
          <w:szCs w:val="24"/>
        </w:rPr>
        <w:t xml:space="preserve"> ……………………………………</w:t>
      </w:r>
    </w:p>
    <w:p w:rsidR="005B11C5" w:rsidRDefault="0047307A" w:rsidP="00CC745B">
      <w:pPr>
        <w:widowControl w:val="0"/>
        <w:spacing w:line="360" w:lineRule="auto"/>
        <w:ind w:left="0" w:firstLine="0"/>
        <w:jc w:val="both"/>
        <w:rPr>
          <w:rFonts w:ascii="Arial" w:hAnsi="Arial" w:cs="Arial"/>
          <w:sz w:val="24"/>
          <w:szCs w:val="24"/>
        </w:rPr>
      </w:pPr>
      <w:r w:rsidRPr="002D3B52">
        <w:rPr>
          <w:rFonts w:ascii="Arial" w:hAnsi="Arial" w:cs="Arial"/>
          <w:sz w:val="24"/>
          <w:szCs w:val="24"/>
        </w:rPr>
        <w:t xml:space="preserve">5 </w:t>
      </w:r>
      <w:r w:rsidR="00B20958" w:rsidRPr="00B20958">
        <w:rPr>
          <w:rFonts w:ascii="Arial" w:hAnsi="Arial" w:cs="Arial"/>
          <w:sz w:val="24"/>
          <w:szCs w:val="24"/>
        </w:rPr>
        <w:t>Дополнительные общие технические требования к тактильным указателям</w:t>
      </w:r>
      <w:r w:rsidR="00B20958" w:rsidRPr="001E7AD5">
        <w:rPr>
          <w:rFonts w:ascii="Arial" w:hAnsi="Arial" w:cs="Arial"/>
          <w:sz w:val="24"/>
          <w:szCs w:val="24"/>
        </w:rPr>
        <w:t xml:space="preserve"> </w:t>
      </w:r>
      <w:r w:rsidR="001E7AD5" w:rsidRPr="001E7AD5">
        <w:rPr>
          <w:rFonts w:ascii="Arial" w:hAnsi="Arial" w:cs="Arial"/>
          <w:sz w:val="24"/>
          <w:szCs w:val="24"/>
        </w:rPr>
        <w:t>………...</w:t>
      </w:r>
      <w:r w:rsidRPr="002D3B52">
        <w:rPr>
          <w:rFonts w:ascii="Arial" w:hAnsi="Arial" w:cs="Arial"/>
          <w:sz w:val="24"/>
          <w:szCs w:val="24"/>
        </w:rPr>
        <w:br/>
      </w:r>
      <w:r w:rsidR="00CC745B">
        <w:rPr>
          <w:rFonts w:ascii="Arial" w:hAnsi="Arial" w:cs="Arial"/>
          <w:sz w:val="24"/>
          <w:szCs w:val="24"/>
        </w:rPr>
        <w:t>Приложение А (справочное)</w:t>
      </w:r>
      <w:r w:rsidR="00CC745B">
        <w:rPr>
          <w:rFonts w:ascii="Arial" w:hAnsi="Arial" w:cs="Arial"/>
          <w:sz w:val="24"/>
          <w:szCs w:val="24"/>
        </w:rPr>
        <w:tab/>
        <w:t>Основные виды наземных тактильных</w:t>
      </w:r>
      <w:r w:rsidR="00CC745B">
        <w:rPr>
          <w:rFonts w:ascii="Arial" w:hAnsi="Arial" w:cs="Arial"/>
          <w:sz w:val="24"/>
          <w:szCs w:val="24"/>
        </w:rPr>
        <w:br/>
      </w:r>
      <w:r w:rsidR="00CC745B">
        <w:rPr>
          <w:rFonts w:ascii="Arial" w:hAnsi="Arial" w:cs="Arial"/>
          <w:sz w:val="24"/>
          <w:szCs w:val="24"/>
        </w:rPr>
        <w:lastRenderedPageBreak/>
        <w:t xml:space="preserve">                           указателей</w:t>
      </w:r>
      <w:r w:rsidR="000F4F24">
        <w:rPr>
          <w:rFonts w:ascii="Arial" w:hAnsi="Arial" w:cs="Arial"/>
          <w:sz w:val="24"/>
          <w:szCs w:val="24"/>
        </w:rPr>
        <w:t xml:space="preserve"> (ТНУ) и их назначение</w:t>
      </w:r>
      <w:r w:rsidR="001E7AD5" w:rsidRPr="001E7AD5">
        <w:rPr>
          <w:rFonts w:ascii="Arial" w:hAnsi="Arial" w:cs="Arial"/>
          <w:sz w:val="24"/>
          <w:szCs w:val="24"/>
        </w:rPr>
        <w:t>……………</w:t>
      </w:r>
      <w:r w:rsidR="00CC745B">
        <w:rPr>
          <w:rFonts w:ascii="Arial" w:hAnsi="Arial" w:cs="Arial"/>
          <w:sz w:val="24"/>
          <w:szCs w:val="24"/>
        </w:rPr>
        <w:t>…………………………….</w:t>
      </w:r>
    </w:p>
    <w:p w:rsidR="00CC745B" w:rsidRPr="001E7AD5" w:rsidRDefault="005E6FA3" w:rsidP="00CC745B">
      <w:pPr>
        <w:widowControl w:val="0"/>
        <w:spacing w:line="360" w:lineRule="auto"/>
        <w:ind w:left="0" w:firstLine="0"/>
        <w:jc w:val="both"/>
        <w:rPr>
          <w:rFonts w:ascii="Arial" w:hAnsi="Arial" w:cs="Arial"/>
          <w:sz w:val="24"/>
          <w:szCs w:val="24"/>
        </w:rPr>
      </w:pPr>
      <w:r>
        <w:rPr>
          <w:rFonts w:ascii="Arial" w:hAnsi="Arial" w:cs="Arial"/>
          <w:sz w:val="24"/>
          <w:szCs w:val="24"/>
        </w:rPr>
        <w:t>Библиография ……………………………………………………………………………………..</w:t>
      </w:r>
    </w:p>
    <w:p w:rsidR="00341491" w:rsidRDefault="005B11C5" w:rsidP="005B11C5">
      <w:pPr>
        <w:widowControl w:val="0"/>
        <w:spacing w:line="276" w:lineRule="auto"/>
        <w:ind w:left="0" w:firstLine="0"/>
        <w:rPr>
          <w:rFonts w:ascii="Arial" w:hAnsi="Arial" w:cs="Arial"/>
          <w:sz w:val="24"/>
          <w:szCs w:val="24"/>
        </w:rPr>
      </w:pPr>
      <w:r>
        <w:rPr>
          <w:rFonts w:ascii="Arial" w:hAnsi="Arial" w:cs="Arial"/>
          <w:sz w:val="24"/>
          <w:szCs w:val="24"/>
        </w:rPr>
        <w:br w:type="page"/>
      </w:r>
    </w:p>
    <w:p w:rsidR="00341491" w:rsidRDefault="00341491">
      <w:pPr>
        <w:spacing w:after="160" w:line="259" w:lineRule="auto"/>
        <w:ind w:left="0" w:firstLine="0"/>
        <w:rPr>
          <w:rFonts w:ascii="Arial" w:hAnsi="Arial" w:cs="Arial"/>
          <w:b/>
          <w:spacing w:val="60"/>
        </w:rPr>
        <w:sectPr w:rsidR="00341491" w:rsidSect="00341491">
          <w:headerReference w:type="even" r:id="rId8"/>
          <w:headerReference w:type="default" r:id="rId9"/>
          <w:footerReference w:type="even" r:id="rId10"/>
          <w:footerReference w:type="default" r:id="rId11"/>
          <w:pgSz w:w="11909" w:h="16834" w:code="9"/>
          <w:pgMar w:top="1134" w:right="1134" w:bottom="1134" w:left="1134" w:header="708" w:footer="708" w:gutter="0"/>
          <w:pgNumType w:fmt="upperRoman"/>
          <w:cols w:space="708"/>
          <w:titlePg/>
          <w:docGrid w:linePitch="360"/>
        </w:sectPr>
      </w:pPr>
      <w:r>
        <w:rPr>
          <w:rFonts w:ascii="Arial" w:hAnsi="Arial" w:cs="Arial"/>
          <w:b/>
          <w:spacing w:val="60"/>
        </w:rPr>
        <w:lastRenderedPageBreak/>
        <w:br w:type="page"/>
      </w:r>
    </w:p>
    <w:p w:rsidR="0047307A" w:rsidRPr="007A4480" w:rsidRDefault="0047307A" w:rsidP="008D1F43">
      <w:pPr>
        <w:spacing w:line="259" w:lineRule="auto"/>
        <w:ind w:left="0" w:firstLine="0"/>
        <w:jc w:val="center"/>
        <w:rPr>
          <w:rFonts w:ascii="Arial" w:hAnsi="Arial" w:cs="Arial"/>
          <w:b/>
          <w:spacing w:val="60"/>
        </w:rPr>
      </w:pPr>
      <w:r w:rsidRPr="007A4480">
        <w:rPr>
          <w:rFonts w:ascii="Arial" w:hAnsi="Arial" w:cs="Arial"/>
          <w:b/>
          <w:spacing w:val="60"/>
        </w:rPr>
        <w:lastRenderedPageBreak/>
        <w:t>НАЦИОНАЛЬНЫЙ СТАНДАРТ РОССИЙСКОЙ ФЕДЕРАЦИИ</w:t>
      </w:r>
    </w:p>
    <w:p w:rsidR="0047307A" w:rsidRPr="007A4480" w:rsidRDefault="0047307A" w:rsidP="008D1F43">
      <w:pPr>
        <w:widowControl w:val="0"/>
        <w:pBdr>
          <w:top w:val="single" w:sz="4" w:space="1" w:color="auto"/>
        </w:pBdr>
        <w:tabs>
          <w:tab w:val="right" w:leader="dot" w:pos="8789"/>
          <w:tab w:val="left" w:leader="dot" w:pos="9639"/>
        </w:tabs>
        <w:spacing w:line="360" w:lineRule="auto"/>
        <w:ind w:left="0" w:firstLine="0"/>
        <w:jc w:val="center"/>
        <w:rPr>
          <w:rFonts w:ascii="Arial" w:hAnsi="Arial" w:cs="Arial"/>
          <w:b/>
          <w:sz w:val="16"/>
        </w:rPr>
      </w:pPr>
    </w:p>
    <w:p w:rsidR="00111794" w:rsidRDefault="00111794" w:rsidP="00111794">
      <w:pPr>
        <w:widowControl w:val="0"/>
        <w:ind w:left="0" w:firstLine="0"/>
        <w:jc w:val="center"/>
        <w:rPr>
          <w:rFonts w:ascii="Arial" w:hAnsi="Arial" w:cs="Arial"/>
          <w:b/>
        </w:rPr>
      </w:pPr>
      <w:r w:rsidRPr="00111794">
        <w:rPr>
          <w:rFonts w:ascii="Arial" w:hAnsi="Arial" w:cs="Arial"/>
          <w:b/>
        </w:rPr>
        <w:t>УКАЗАТЕЛИ</w:t>
      </w:r>
      <w:r w:rsidRPr="00111794">
        <w:rPr>
          <w:rFonts w:ascii="Arial" w:hAnsi="Arial" w:cs="Arial"/>
          <w:b/>
          <w:shd w:val="clear" w:color="auto" w:fill="FFFFFF"/>
        </w:rPr>
        <w:t xml:space="preserve"> </w:t>
      </w:r>
      <w:r w:rsidRPr="00111794">
        <w:rPr>
          <w:rFonts w:ascii="Arial" w:hAnsi="Arial" w:cs="Arial"/>
          <w:b/>
        </w:rPr>
        <w:t>ТАКТИЛЬНЫЕ НАЗЕМНЫЕ ДЛЯ ИНВАЛИДОВ ПО ЗРЕНИЮ</w:t>
      </w:r>
    </w:p>
    <w:p w:rsidR="003B06AE" w:rsidRDefault="003B06AE" w:rsidP="00111794">
      <w:pPr>
        <w:widowControl w:val="0"/>
        <w:ind w:left="0" w:firstLine="0"/>
        <w:jc w:val="center"/>
        <w:rPr>
          <w:rFonts w:ascii="Arial" w:hAnsi="Arial" w:cs="Arial"/>
          <w:b/>
        </w:rPr>
      </w:pPr>
    </w:p>
    <w:p w:rsidR="003B06AE" w:rsidRPr="00740153" w:rsidRDefault="003B06AE" w:rsidP="00111794">
      <w:pPr>
        <w:widowControl w:val="0"/>
        <w:ind w:left="0" w:firstLine="0"/>
        <w:jc w:val="center"/>
        <w:rPr>
          <w:rFonts w:ascii="Arial" w:hAnsi="Arial" w:cs="Arial"/>
          <w:b/>
          <w:lang w:val="en-US"/>
        </w:rPr>
      </w:pPr>
      <w:r>
        <w:rPr>
          <w:rFonts w:ascii="Arial" w:hAnsi="Arial" w:cs="Arial"/>
          <w:b/>
        </w:rPr>
        <w:t>Технические</w:t>
      </w:r>
      <w:r w:rsidRPr="00740153">
        <w:rPr>
          <w:rFonts w:ascii="Arial" w:hAnsi="Arial" w:cs="Arial"/>
          <w:b/>
          <w:lang w:val="en-US"/>
        </w:rPr>
        <w:t xml:space="preserve"> </w:t>
      </w:r>
      <w:r>
        <w:rPr>
          <w:rFonts w:ascii="Arial" w:hAnsi="Arial" w:cs="Arial"/>
          <w:b/>
        </w:rPr>
        <w:t>требования</w:t>
      </w:r>
    </w:p>
    <w:p w:rsidR="0047307A" w:rsidRPr="00740153" w:rsidRDefault="0047307A" w:rsidP="0005405B">
      <w:pPr>
        <w:widowControl w:val="0"/>
        <w:ind w:left="0" w:firstLine="0"/>
        <w:jc w:val="center"/>
        <w:rPr>
          <w:rFonts w:ascii="Arial" w:hAnsi="Arial" w:cs="Arial"/>
          <w:b/>
          <w:lang w:val="en-US" w:bidi="ru-RU"/>
        </w:rPr>
      </w:pPr>
    </w:p>
    <w:p w:rsidR="0047307A" w:rsidRPr="003B06AE" w:rsidRDefault="00111794" w:rsidP="008D1F43">
      <w:pPr>
        <w:widowControl w:val="0"/>
        <w:pBdr>
          <w:bottom w:val="single" w:sz="4" w:space="1" w:color="auto"/>
        </w:pBdr>
        <w:ind w:left="0" w:firstLine="0"/>
        <w:jc w:val="center"/>
        <w:rPr>
          <w:rFonts w:ascii="Arial" w:hAnsi="Arial" w:cs="Arial"/>
          <w:sz w:val="18"/>
          <w:lang w:bidi="en-US"/>
        </w:rPr>
      </w:pPr>
      <w:r w:rsidRPr="00111794">
        <w:rPr>
          <w:rFonts w:ascii="Arial" w:eastAsiaTheme="minorHAnsi" w:hAnsi="Arial" w:cs="Arial"/>
          <w:sz w:val="18"/>
          <w:szCs w:val="18"/>
          <w:lang w:val="en-US" w:eastAsia="en-US"/>
        </w:rPr>
        <w:t>Tactile</w:t>
      </w:r>
      <w:r w:rsidRPr="00740153">
        <w:rPr>
          <w:rFonts w:ascii="Arial" w:eastAsiaTheme="minorHAnsi" w:hAnsi="Arial" w:cs="Arial"/>
          <w:sz w:val="18"/>
          <w:szCs w:val="18"/>
          <w:lang w:val="en-US" w:eastAsia="en-US"/>
        </w:rPr>
        <w:t xml:space="preserve"> </w:t>
      </w:r>
      <w:r w:rsidRPr="00111794">
        <w:rPr>
          <w:rFonts w:ascii="Arial" w:eastAsiaTheme="minorHAnsi" w:hAnsi="Arial" w:cs="Arial"/>
          <w:sz w:val="18"/>
          <w:szCs w:val="18"/>
          <w:lang w:val="en-US" w:eastAsia="en-US"/>
        </w:rPr>
        <w:t>ground</w:t>
      </w:r>
      <w:r w:rsidRPr="00740153">
        <w:rPr>
          <w:rFonts w:ascii="Arial" w:eastAsiaTheme="minorHAnsi" w:hAnsi="Arial" w:cs="Arial"/>
          <w:sz w:val="18"/>
          <w:szCs w:val="18"/>
          <w:lang w:val="en-US" w:eastAsia="en-US"/>
        </w:rPr>
        <w:t xml:space="preserve"> </w:t>
      </w:r>
      <w:r w:rsidRPr="00111794">
        <w:rPr>
          <w:rFonts w:ascii="Arial" w:eastAsiaTheme="minorHAnsi" w:hAnsi="Arial" w:cs="Arial"/>
          <w:sz w:val="18"/>
          <w:szCs w:val="18"/>
          <w:lang w:val="en-US" w:eastAsia="en-US"/>
        </w:rPr>
        <w:t>indexes</w:t>
      </w:r>
      <w:r w:rsidRPr="00740153">
        <w:rPr>
          <w:rFonts w:ascii="Arial" w:eastAsiaTheme="minorHAnsi" w:hAnsi="Arial" w:cs="Arial"/>
          <w:sz w:val="18"/>
          <w:szCs w:val="18"/>
          <w:lang w:val="en-US" w:eastAsia="en-US"/>
        </w:rPr>
        <w:t xml:space="preserve"> </w:t>
      </w:r>
      <w:r w:rsidRPr="00111794">
        <w:rPr>
          <w:rFonts w:ascii="Arial" w:eastAsiaTheme="minorHAnsi" w:hAnsi="Arial" w:cs="Arial"/>
          <w:sz w:val="18"/>
          <w:szCs w:val="18"/>
          <w:lang w:val="en-US" w:eastAsia="en-US"/>
        </w:rPr>
        <w:t>for</w:t>
      </w:r>
      <w:r w:rsidRPr="00740153">
        <w:rPr>
          <w:rFonts w:ascii="Arial" w:eastAsiaTheme="minorHAnsi" w:hAnsi="Arial" w:cs="Arial"/>
          <w:sz w:val="18"/>
          <w:szCs w:val="18"/>
          <w:lang w:val="en-US" w:eastAsia="en-US"/>
        </w:rPr>
        <w:t xml:space="preserve"> </w:t>
      </w:r>
      <w:r w:rsidRPr="00111794">
        <w:rPr>
          <w:rFonts w:ascii="Arial" w:eastAsiaTheme="minorHAnsi" w:hAnsi="Arial" w:cs="Arial"/>
          <w:sz w:val="18"/>
          <w:szCs w:val="18"/>
          <w:lang w:val="en-US" w:eastAsia="en-US"/>
        </w:rPr>
        <w:t>invalids</w:t>
      </w:r>
      <w:r w:rsidRPr="00740153">
        <w:rPr>
          <w:rFonts w:ascii="Arial" w:eastAsiaTheme="minorHAnsi" w:hAnsi="Arial" w:cs="Arial"/>
          <w:sz w:val="18"/>
          <w:szCs w:val="18"/>
          <w:lang w:val="en-US" w:eastAsia="en-US"/>
        </w:rPr>
        <w:t xml:space="preserve"> </w:t>
      </w:r>
      <w:r w:rsidRPr="00111794">
        <w:rPr>
          <w:rFonts w:ascii="Arial" w:eastAsiaTheme="minorHAnsi" w:hAnsi="Arial" w:cs="Arial"/>
          <w:sz w:val="18"/>
          <w:szCs w:val="18"/>
          <w:lang w:val="en-US" w:eastAsia="en-US"/>
        </w:rPr>
        <w:t>on</w:t>
      </w:r>
      <w:r w:rsidRPr="00740153">
        <w:rPr>
          <w:rFonts w:ascii="Arial" w:eastAsiaTheme="minorHAnsi" w:hAnsi="Arial" w:cs="Arial"/>
          <w:sz w:val="18"/>
          <w:szCs w:val="18"/>
          <w:lang w:val="en-US" w:eastAsia="en-US"/>
        </w:rPr>
        <w:t xml:space="preserve"> </w:t>
      </w:r>
      <w:r w:rsidRPr="00111794">
        <w:rPr>
          <w:rFonts w:ascii="Arial" w:eastAsiaTheme="minorHAnsi" w:hAnsi="Arial" w:cs="Arial"/>
          <w:sz w:val="18"/>
          <w:szCs w:val="18"/>
          <w:lang w:val="en-US" w:eastAsia="en-US"/>
        </w:rPr>
        <w:t>sight</w:t>
      </w:r>
      <w:r w:rsidR="003B06AE" w:rsidRPr="00740153">
        <w:rPr>
          <w:rFonts w:ascii="Arial" w:eastAsiaTheme="minorHAnsi" w:hAnsi="Arial" w:cs="Arial"/>
          <w:sz w:val="18"/>
          <w:szCs w:val="18"/>
          <w:lang w:val="en-US" w:eastAsia="en-US"/>
        </w:rPr>
        <w:t xml:space="preserve">. </w:t>
      </w:r>
      <w:r w:rsidR="003B06AE">
        <w:rPr>
          <w:rFonts w:ascii="Arial" w:eastAsiaTheme="minorHAnsi" w:hAnsi="Arial" w:cs="Arial"/>
          <w:sz w:val="18"/>
          <w:szCs w:val="18"/>
          <w:lang w:eastAsia="en-US"/>
        </w:rPr>
        <w:t>Technical requirements</w:t>
      </w:r>
    </w:p>
    <w:p w:rsidR="0047307A" w:rsidRPr="00E22998" w:rsidRDefault="0047307A" w:rsidP="00E22998">
      <w:pPr>
        <w:keepNext/>
        <w:keepLines/>
        <w:widowControl w:val="0"/>
        <w:spacing w:line="460" w:lineRule="exact"/>
        <w:ind w:left="142" w:firstLine="6"/>
        <w:jc w:val="right"/>
        <w:rPr>
          <w:rFonts w:ascii="Arial" w:hAnsi="Arial" w:cs="Arial"/>
          <w:b/>
          <w:sz w:val="18"/>
        </w:rPr>
      </w:pPr>
      <w:r w:rsidRPr="00E22998">
        <w:rPr>
          <w:rFonts w:ascii="Arial" w:hAnsi="Arial" w:cs="Arial"/>
          <w:b/>
          <w:sz w:val="18"/>
        </w:rPr>
        <w:t xml:space="preserve">Дата введения – </w:t>
      </w:r>
      <w:r w:rsidR="005B11C5" w:rsidRPr="00E22998">
        <w:rPr>
          <w:rFonts w:ascii="Arial" w:hAnsi="Arial" w:cs="Arial"/>
          <w:b/>
          <w:sz w:val="18"/>
        </w:rPr>
        <w:t>20   -01-01</w:t>
      </w:r>
    </w:p>
    <w:p w:rsidR="0047307A" w:rsidRPr="005B11C5" w:rsidRDefault="005B11C5" w:rsidP="005B11C5">
      <w:pPr>
        <w:widowControl w:val="0"/>
        <w:tabs>
          <w:tab w:val="left" w:pos="604"/>
        </w:tabs>
        <w:spacing w:before="240" w:after="240" w:line="360" w:lineRule="auto"/>
        <w:ind w:left="0"/>
        <w:jc w:val="both"/>
        <w:rPr>
          <w:rFonts w:ascii="Arial" w:hAnsi="Arial" w:cs="Arial"/>
          <w:b/>
          <w:sz w:val="28"/>
          <w:szCs w:val="24"/>
          <w:lang w:eastAsia="en-US"/>
        </w:rPr>
      </w:pPr>
      <w:r>
        <w:rPr>
          <w:rFonts w:ascii="Arial" w:hAnsi="Arial" w:cs="Arial"/>
          <w:b/>
          <w:sz w:val="28"/>
          <w:szCs w:val="24"/>
          <w:lang w:eastAsia="en-US"/>
        </w:rPr>
        <w:t>1 Область применения</w:t>
      </w:r>
    </w:p>
    <w:p w:rsidR="0047307A" w:rsidRPr="007A4480" w:rsidRDefault="00AE0D28" w:rsidP="005B11C5">
      <w:pPr>
        <w:widowControl w:val="0"/>
        <w:spacing w:line="360" w:lineRule="auto"/>
        <w:ind w:left="0"/>
        <w:jc w:val="both"/>
        <w:rPr>
          <w:rFonts w:ascii="Arial" w:hAnsi="Arial" w:cs="Arial"/>
          <w:bCs/>
          <w:sz w:val="24"/>
          <w:szCs w:val="24"/>
          <w:lang w:eastAsia="en-US"/>
        </w:rPr>
      </w:pPr>
      <w:r w:rsidRPr="00AE0D28">
        <w:rPr>
          <w:rFonts w:ascii="Arial" w:hAnsi="Arial" w:cs="Arial"/>
          <w:bCs/>
          <w:sz w:val="24"/>
          <w:szCs w:val="24"/>
          <w:lang w:eastAsia="en-US"/>
        </w:rPr>
        <w:t>Настоящий стандарт (далее – Стандарт) распространяется на тактильные наземные указатели, являющиеся</w:t>
      </w:r>
      <w:r>
        <w:rPr>
          <w:rFonts w:ascii="Arial" w:hAnsi="Arial" w:cs="Arial"/>
          <w:bCs/>
          <w:sz w:val="24"/>
          <w:szCs w:val="24"/>
          <w:lang w:eastAsia="en-US"/>
        </w:rPr>
        <w:t xml:space="preserve"> пассивными</w:t>
      </w:r>
      <w:r w:rsidRPr="00AE0D28">
        <w:rPr>
          <w:rFonts w:ascii="Arial" w:hAnsi="Arial" w:cs="Arial"/>
          <w:bCs/>
          <w:sz w:val="24"/>
          <w:szCs w:val="24"/>
          <w:lang w:eastAsia="en-US"/>
        </w:rPr>
        <w:t xml:space="preserve"> техническими средствами сигнализации, размещаемыми на путях передвижения людей, распознаваемыми инвалидами по зрению с помощью белой реабилитационной трости или путем осязания стопами ног, и устанавливает технические требования к используемым материалам и технологиям, определяет их назначение, места размещения и основные правила применения и обустройства.</w:t>
      </w:r>
      <w:r>
        <w:rPr>
          <w:rFonts w:ascii="Arial" w:hAnsi="Arial" w:cs="Arial"/>
          <w:bCs/>
          <w:sz w:val="24"/>
          <w:szCs w:val="24"/>
          <w:lang w:eastAsia="en-US"/>
        </w:rPr>
        <w:t xml:space="preserve"> </w:t>
      </w:r>
      <w:r w:rsidRPr="00AE0D28">
        <w:rPr>
          <w:rFonts w:ascii="Arial" w:hAnsi="Arial" w:cs="Arial"/>
          <w:bCs/>
          <w:sz w:val="24"/>
          <w:szCs w:val="24"/>
          <w:lang w:eastAsia="en-US"/>
        </w:rPr>
        <w:t>Стандарт может использоваться для целей сертификации, направленной на предупреждение причинения вреда при формировании и обеспечении безбарьерной среды для инвалидов [1].</w:t>
      </w:r>
    </w:p>
    <w:p w:rsidR="0047307A" w:rsidRPr="005B11C5" w:rsidRDefault="005B11C5" w:rsidP="005B11C5">
      <w:pPr>
        <w:widowControl w:val="0"/>
        <w:tabs>
          <w:tab w:val="left" w:pos="630"/>
        </w:tabs>
        <w:spacing w:before="240" w:after="240" w:line="360" w:lineRule="auto"/>
        <w:ind w:left="0"/>
        <w:jc w:val="both"/>
        <w:rPr>
          <w:rFonts w:ascii="Arial" w:hAnsi="Arial" w:cs="Arial"/>
          <w:b/>
          <w:sz w:val="28"/>
          <w:szCs w:val="24"/>
          <w:lang w:eastAsia="en-US"/>
        </w:rPr>
      </w:pPr>
      <w:r w:rsidRPr="005B11C5">
        <w:rPr>
          <w:rFonts w:ascii="Arial" w:hAnsi="Arial" w:cs="Arial"/>
          <w:b/>
          <w:sz w:val="28"/>
          <w:szCs w:val="24"/>
          <w:lang w:eastAsia="en-US"/>
        </w:rPr>
        <w:lastRenderedPageBreak/>
        <w:t>2 Нормативные ссылки</w:t>
      </w:r>
    </w:p>
    <w:p w:rsidR="0047307A" w:rsidRPr="007A4480" w:rsidRDefault="0047307A" w:rsidP="0047307A">
      <w:pPr>
        <w:widowControl w:val="0"/>
        <w:spacing w:line="360" w:lineRule="auto"/>
        <w:ind w:left="0"/>
        <w:jc w:val="both"/>
        <w:rPr>
          <w:rFonts w:ascii="Arial" w:hAnsi="Arial" w:cs="Arial"/>
          <w:bCs/>
          <w:sz w:val="24"/>
          <w:szCs w:val="24"/>
          <w:lang w:eastAsia="en-US"/>
        </w:rPr>
      </w:pPr>
      <w:r w:rsidRPr="007A4480">
        <w:rPr>
          <w:rFonts w:ascii="Arial" w:hAnsi="Arial" w:cs="Arial"/>
          <w:bCs/>
          <w:sz w:val="24"/>
          <w:szCs w:val="24"/>
          <w:lang w:eastAsia="en-US"/>
        </w:rPr>
        <w:t>В настоящем стандарте использованы</w:t>
      </w:r>
      <w:r w:rsidR="00227124">
        <w:rPr>
          <w:rFonts w:ascii="Arial" w:hAnsi="Arial" w:cs="Arial"/>
          <w:bCs/>
          <w:sz w:val="24"/>
          <w:szCs w:val="24"/>
          <w:lang w:eastAsia="en-US"/>
        </w:rPr>
        <w:t xml:space="preserve"> нормативные</w:t>
      </w:r>
      <w:r w:rsidRPr="007A4480">
        <w:rPr>
          <w:rFonts w:ascii="Arial" w:hAnsi="Arial" w:cs="Arial"/>
          <w:bCs/>
          <w:sz w:val="24"/>
          <w:szCs w:val="24"/>
          <w:lang w:eastAsia="en-US"/>
        </w:rPr>
        <w:t xml:space="preserve"> ссылки на</w:t>
      </w:r>
      <w:r w:rsidR="00227124">
        <w:rPr>
          <w:rFonts w:ascii="Arial" w:hAnsi="Arial" w:cs="Arial"/>
          <w:bCs/>
          <w:sz w:val="24"/>
          <w:szCs w:val="24"/>
          <w:lang w:eastAsia="en-US"/>
        </w:rPr>
        <w:t xml:space="preserve"> </w:t>
      </w:r>
      <w:r w:rsidRPr="007A4480">
        <w:rPr>
          <w:rFonts w:ascii="Arial" w:hAnsi="Arial" w:cs="Arial"/>
          <w:bCs/>
          <w:sz w:val="24"/>
          <w:szCs w:val="24"/>
          <w:lang w:eastAsia="en-US"/>
        </w:rPr>
        <w:t xml:space="preserve">следующие </w:t>
      </w:r>
      <w:r w:rsidR="00AE0D28">
        <w:rPr>
          <w:rFonts w:ascii="Arial" w:hAnsi="Arial" w:cs="Arial"/>
          <w:bCs/>
          <w:sz w:val="24"/>
          <w:szCs w:val="24"/>
          <w:lang w:eastAsia="en-US"/>
        </w:rPr>
        <w:t>документы</w:t>
      </w:r>
      <w:r w:rsidRPr="007A4480">
        <w:rPr>
          <w:rFonts w:ascii="Arial" w:hAnsi="Arial" w:cs="Arial"/>
          <w:bCs/>
          <w:sz w:val="24"/>
          <w:szCs w:val="24"/>
          <w:lang w:eastAsia="en-US"/>
        </w:rPr>
        <w:t>:</w:t>
      </w:r>
    </w:p>
    <w:p w:rsidR="00237402" w:rsidRDefault="00237402" w:rsidP="0047307A">
      <w:pPr>
        <w:widowControl w:val="0"/>
        <w:spacing w:line="360" w:lineRule="auto"/>
        <w:ind w:left="0"/>
        <w:jc w:val="both"/>
        <w:rPr>
          <w:rFonts w:ascii="Arial" w:hAnsi="Arial" w:cs="Arial"/>
          <w:bCs/>
          <w:sz w:val="24"/>
          <w:szCs w:val="24"/>
          <w:lang w:eastAsia="en-US"/>
        </w:rPr>
      </w:pPr>
      <w:r w:rsidRPr="00237402">
        <w:rPr>
          <w:rFonts w:ascii="Arial" w:hAnsi="Arial" w:cs="Arial"/>
          <w:bCs/>
          <w:sz w:val="24"/>
          <w:szCs w:val="24"/>
          <w:lang w:eastAsia="en-US"/>
        </w:rPr>
        <w:t>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AE0D28" w:rsidRPr="0055294B" w:rsidRDefault="00AE0D28" w:rsidP="0047307A">
      <w:pPr>
        <w:widowControl w:val="0"/>
        <w:spacing w:line="360" w:lineRule="auto"/>
        <w:ind w:left="0"/>
        <w:jc w:val="both"/>
        <w:rPr>
          <w:rFonts w:ascii="Arial" w:hAnsi="Arial" w:cs="Arial"/>
          <w:bCs/>
          <w:sz w:val="24"/>
          <w:szCs w:val="24"/>
          <w:lang w:eastAsia="en-US"/>
        </w:rPr>
      </w:pPr>
      <w:r w:rsidRPr="0055294B">
        <w:rPr>
          <w:rFonts w:ascii="Arial" w:hAnsi="Arial" w:cs="Arial"/>
          <w:bCs/>
          <w:sz w:val="24"/>
          <w:szCs w:val="24"/>
          <w:lang w:eastAsia="en-US"/>
        </w:rPr>
        <w:t>ГОСТ 17608 Плиты бетонные тротуарные. Технические условия</w:t>
      </w:r>
    </w:p>
    <w:p w:rsidR="0047307A" w:rsidRPr="007A4480" w:rsidRDefault="0055294B" w:rsidP="0005405B">
      <w:pPr>
        <w:widowControl w:val="0"/>
        <w:spacing w:line="360" w:lineRule="auto"/>
        <w:ind w:left="0"/>
        <w:jc w:val="both"/>
        <w:rPr>
          <w:rFonts w:ascii="Arial" w:hAnsi="Arial" w:cs="Arial"/>
          <w:bCs/>
          <w:sz w:val="24"/>
          <w:szCs w:val="24"/>
          <w:lang w:eastAsia="en-US"/>
        </w:rPr>
      </w:pPr>
      <w:r w:rsidRPr="0055294B">
        <w:rPr>
          <w:rFonts w:ascii="Arial" w:hAnsi="Arial" w:cs="Arial"/>
          <w:bCs/>
          <w:sz w:val="24"/>
          <w:szCs w:val="24"/>
          <w:lang w:eastAsia="en-US"/>
        </w:rPr>
        <w:t>ГОСТ 6787 Плитки керамические для полов. Технические условия</w:t>
      </w:r>
    </w:p>
    <w:p w:rsidR="0086091E" w:rsidRDefault="00CD5E2A" w:rsidP="00CD5E2A">
      <w:pPr>
        <w:widowControl w:val="0"/>
        <w:spacing w:line="360" w:lineRule="auto"/>
        <w:ind w:left="0"/>
        <w:jc w:val="both"/>
        <w:rPr>
          <w:rFonts w:ascii="Arial" w:hAnsi="Arial" w:cs="Arial"/>
          <w:bCs/>
          <w:sz w:val="24"/>
          <w:szCs w:val="24"/>
          <w:lang w:eastAsia="en-US"/>
        </w:rPr>
      </w:pPr>
      <w:r w:rsidRPr="00CD5E2A">
        <w:rPr>
          <w:rFonts w:ascii="Arial" w:hAnsi="Arial" w:cs="Arial"/>
          <w:bCs/>
          <w:sz w:val="24"/>
          <w:szCs w:val="24"/>
          <w:lang w:eastAsia="en-US"/>
        </w:rPr>
        <w:t>ГОСТ Р</w:t>
      </w:r>
      <w:r>
        <w:rPr>
          <w:rFonts w:ascii="Arial" w:hAnsi="Arial" w:cs="Arial"/>
          <w:bCs/>
          <w:sz w:val="24"/>
          <w:szCs w:val="24"/>
          <w:lang w:eastAsia="en-US"/>
        </w:rPr>
        <w:t xml:space="preserve"> </w:t>
      </w:r>
      <w:r w:rsidRPr="00CD5E2A">
        <w:rPr>
          <w:rFonts w:ascii="Arial" w:hAnsi="Arial" w:cs="Arial"/>
          <w:bCs/>
          <w:sz w:val="24"/>
          <w:szCs w:val="24"/>
          <w:lang w:eastAsia="en-US"/>
        </w:rPr>
        <w:t>51671</w:t>
      </w:r>
      <w:r>
        <w:rPr>
          <w:rFonts w:ascii="Arial" w:hAnsi="Arial" w:cs="Arial"/>
          <w:bCs/>
          <w:sz w:val="24"/>
          <w:szCs w:val="24"/>
          <w:lang w:eastAsia="en-US"/>
        </w:rPr>
        <w:t>–</w:t>
      </w:r>
      <w:r w:rsidR="00AF336A">
        <w:rPr>
          <w:rFonts w:ascii="Arial" w:hAnsi="Arial" w:cs="Arial"/>
          <w:bCs/>
          <w:sz w:val="24"/>
          <w:szCs w:val="24"/>
          <w:lang w:eastAsia="en-US"/>
        </w:rPr>
        <w:t xml:space="preserve">2015 </w:t>
      </w:r>
      <w:r w:rsidRPr="00CD5E2A">
        <w:rPr>
          <w:rFonts w:ascii="Arial" w:hAnsi="Arial" w:cs="Arial"/>
          <w:bCs/>
          <w:sz w:val="24"/>
          <w:szCs w:val="24"/>
          <w:lang w:eastAsia="en-US"/>
        </w:rPr>
        <w:t>Средства связи и информации технические общего пользования, доступные для инвалидов. Классификация. Требования доступности и безопасности</w:t>
      </w:r>
    </w:p>
    <w:p w:rsidR="00B70498" w:rsidRPr="00B70498" w:rsidRDefault="00B70498" w:rsidP="00B70498">
      <w:pPr>
        <w:widowControl w:val="0"/>
        <w:spacing w:line="360" w:lineRule="auto"/>
        <w:ind w:left="0"/>
        <w:jc w:val="both"/>
        <w:rPr>
          <w:rFonts w:ascii="Arial" w:hAnsi="Arial" w:cs="Arial"/>
          <w:bCs/>
          <w:sz w:val="24"/>
          <w:szCs w:val="24"/>
          <w:lang w:eastAsia="en-US"/>
        </w:rPr>
      </w:pPr>
      <w:r>
        <w:rPr>
          <w:rFonts w:ascii="Arial" w:hAnsi="Arial" w:cs="Arial"/>
          <w:bCs/>
          <w:sz w:val="24"/>
          <w:szCs w:val="24"/>
          <w:lang w:eastAsia="en-US"/>
        </w:rPr>
        <w:t xml:space="preserve">СП 42.13330.2016 </w:t>
      </w:r>
      <w:r w:rsidRPr="00B70498">
        <w:rPr>
          <w:rFonts w:ascii="Arial" w:hAnsi="Arial" w:cs="Arial"/>
          <w:bCs/>
          <w:sz w:val="24"/>
          <w:szCs w:val="24"/>
          <w:lang w:eastAsia="en-US"/>
        </w:rPr>
        <w:t>Градостроительство. Планировка и застройка городских и сельских поселений</w:t>
      </w:r>
    </w:p>
    <w:p w:rsidR="00AF336A" w:rsidRDefault="00AF336A" w:rsidP="00CD5E2A">
      <w:pPr>
        <w:widowControl w:val="0"/>
        <w:spacing w:line="360" w:lineRule="auto"/>
        <w:ind w:left="0"/>
        <w:jc w:val="both"/>
        <w:rPr>
          <w:rFonts w:ascii="Arial" w:hAnsi="Arial" w:cs="Arial"/>
          <w:bCs/>
          <w:sz w:val="24"/>
          <w:szCs w:val="24"/>
          <w:lang w:eastAsia="en-US"/>
        </w:rPr>
      </w:pPr>
      <w:r w:rsidRPr="00AF336A">
        <w:rPr>
          <w:rFonts w:ascii="Arial" w:hAnsi="Arial" w:cs="Arial"/>
          <w:bCs/>
          <w:sz w:val="24"/>
          <w:szCs w:val="24"/>
          <w:lang w:eastAsia="en-US"/>
        </w:rPr>
        <w:t>СП 59.13330.2016 Доступность зданий и сооружений для маломобильных групп населения</w:t>
      </w:r>
    </w:p>
    <w:p w:rsidR="0086091E" w:rsidRDefault="0086091E" w:rsidP="006F3327">
      <w:pPr>
        <w:widowControl w:val="0"/>
        <w:pBdr>
          <w:bottom w:val="single" w:sz="4" w:space="1" w:color="auto"/>
        </w:pBdr>
        <w:ind w:left="0" w:firstLine="0"/>
        <w:jc w:val="both"/>
        <w:rPr>
          <w:rFonts w:ascii="Arial" w:hAnsi="Arial" w:cs="Arial"/>
          <w:b/>
          <w:bCs/>
          <w:lang w:eastAsia="en-US"/>
        </w:rPr>
      </w:pPr>
    </w:p>
    <w:p w:rsidR="005B11C5" w:rsidRPr="006F3327" w:rsidRDefault="006F3327" w:rsidP="0047307A">
      <w:pPr>
        <w:widowControl w:val="0"/>
        <w:ind w:left="0" w:firstLine="0"/>
        <w:jc w:val="both"/>
        <w:rPr>
          <w:rFonts w:ascii="Arial" w:hAnsi="Arial" w:cs="Arial"/>
          <w:bCs/>
          <w:i/>
          <w:lang w:eastAsia="en-US"/>
        </w:rPr>
      </w:pPr>
      <w:r w:rsidRPr="006F3327">
        <w:rPr>
          <w:rFonts w:ascii="Arial" w:hAnsi="Arial" w:cs="Arial"/>
          <w:bCs/>
          <w:i/>
          <w:lang w:eastAsia="en-US"/>
        </w:rPr>
        <w:t>Проект, первая редакция</w:t>
      </w:r>
    </w:p>
    <w:p w:rsidR="00111D72" w:rsidRDefault="00111D72" w:rsidP="00B70498">
      <w:pPr>
        <w:widowControl w:val="0"/>
        <w:spacing w:line="360" w:lineRule="auto"/>
        <w:ind w:left="0"/>
        <w:jc w:val="both"/>
        <w:rPr>
          <w:rFonts w:ascii="Arial" w:hAnsi="Arial" w:cs="Arial"/>
          <w:bCs/>
          <w:sz w:val="24"/>
          <w:szCs w:val="24"/>
          <w:lang w:eastAsia="en-US"/>
        </w:rPr>
      </w:pPr>
      <w:r>
        <w:rPr>
          <w:rFonts w:ascii="Arial" w:hAnsi="Arial" w:cs="Arial"/>
          <w:bCs/>
          <w:sz w:val="24"/>
          <w:szCs w:val="24"/>
          <w:lang w:eastAsia="en-US"/>
        </w:rPr>
        <w:t xml:space="preserve">СП 82.13330.2016 </w:t>
      </w:r>
      <w:r w:rsidRPr="00111D72">
        <w:rPr>
          <w:rFonts w:ascii="Arial" w:hAnsi="Arial" w:cs="Arial"/>
          <w:bCs/>
          <w:sz w:val="24"/>
          <w:szCs w:val="24"/>
          <w:lang w:eastAsia="en-US"/>
        </w:rPr>
        <w:t xml:space="preserve">Благоустройство </w:t>
      </w:r>
      <w:r w:rsidRPr="00111D72">
        <w:rPr>
          <w:rFonts w:ascii="Arial" w:hAnsi="Arial" w:cs="Arial"/>
          <w:bCs/>
          <w:sz w:val="24"/>
          <w:szCs w:val="24"/>
          <w:lang w:eastAsia="en-US"/>
        </w:rPr>
        <w:lastRenderedPageBreak/>
        <w:t>территорий</w:t>
      </w:r>
    </w:p>
    <w:p w:rsidR="00B70498" w:rsidRPr="00CD5E2A" w:rsidRDefault="00B70498" w:rsidP="00B70498">
      <w:pPr>
        <w:widowControl w:val="0"/>
        <w:spacing w:line="360" w:lineRule="auto"/>
        <w:ind w:left="0"/>
        <w:jc w:val="both"/>
        <w:rPr>
          <w:rFonts w:ascii="Arial" w:hAnsi="Arial" w:cs="Arial"/>
          <w:bCs/>
          <w:sz w:val="24"/>
          <w:szCs w:val="24"/>
          <w:lang w:eastAsia="en-US"/>
        </w:rPr>
      </w:pPr>
      <w:r w:rsidRPr="00470DF8">
        <w:rPr>
          <w:rFonts w:ascii="Arial" w:hAnsi="Arial" w:cs="Arial"/>
          <w:bCs/>
          <w:sz w:val="24"/>
          <w:szCs w:val="24"/>
          <w:lang w:eastAsia="en-US"/>
        </w:rPr>
        <w:t>СП 136.13330.2012 Здания и сооружения. Общие положения проектирования с учетом доступности для маломобильных групп населения</w:t>
      </w:r>
    </w:p>
    <w:p w:rsidR="00237402" w:rsidRDefault="00B70498" w:rsidP="00B70498">
      <w:pPr>
        <w:widowControl w:val="0"/>
        <w:spacing w:line="360" w:lineRule="auto"/>
        <w:ind w:left="0"/>
        <w:jc w:val="both"/>
        <w:rPr>
          <w:rFonts w:ascii="Arial" w:hAnsi="Arial" w:cs="Arial"/>
          <w:bCs/>
          <w:sz w:val="24"/>
          <w:szCs w:val="24"/>
          <w:lang w:eastAsia="en-US"/>
        </w:rPr>
      </w:pPr>
      <w:r w:rsidRPr="00B70498">
        <w:rPr>
          <w:rFonts w:ascii="Arial" w:hAnsi="Arial" w:cs="Arial"/>
          <w:bCs/>
          <w:sz w:val="24"/>
          <w:szCs w:val="24"/>
          <w:lang w:eastAsia="en-US"/>
        </w:rPr>
        <w:t>СП 140.13330.2012 Городская среда. Правила проектирования для маломобильных групп населения</w:t>
      </w:r>
    </w:p>
    <w:p w:rsidR="00237402" w:rsidRDefault="00237402" w:rsidP="00237402">
      <w:pPr>
        <w:widowControl w:val="0"/>
        <w:spacing w:after="153"/>
        <w:ind w:left="0"/>
        <w:jc w:val="both"/>
        <w:rPr>
          <w:rFonts w:ascii="Arial" w:hAnsi="Arial" w:cs="Arial"/>
          <w:bCs/>
          <w:lang w:eastAsia="en-US"/>
        </w:rPr>
      </w:pPr>
      <w:r w:rsidRPr="00542F9E">
        <w:rPr>
          <w:rFonts w:ascii="Arial" w:hAnsi="Arial" w:cs="Arial"/>
          <w:bCs/>
          <w:spacing w:val="40"/>
          <w:lang w:eastAsia="en-US"/>
        </w:rPr>
        <w:t>Примечание</w:t>
      </w:r>
      <w:r w:rsidRPr="007A4480">
        <w:rPr>
          <w:rFonts w:ascii="Arial" w:hAnsi="Arial" w:cs="Arial"/>
          <w:bCs/>
          <w:lang w:eastAsia="en-US"/>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 - сенных в данную версию изменений. Если изменении и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7307A" w:rsidRPr="005B11C5" w:rsidRDefault="0047307A" w:rsidP="005B11C5">
      <w:pPr>
        <w:widowControl w:val="0"/>
        <w:tabs>
          <w:tab w:val="left" w:pos="634"/>
        </w:tabs>
        <w:spacing w:before="240" w:after="240" w:line="360" w:lineRule="auto"/>
        <w:ind w:left="0"/>
        <w:jc w:val="both"/>
        <w:rPr>
          <w:rFonts w:ascii="Arial" w:hAnsi="Arial" w:cs="Arial"/>
          <w:b/>
          <w:sz w:val="28"/>
          <w:szCs w:val="24"/>
          <w:lang w:eastAsia="en-US"/>
        </w:rPr>
      </w:pPr>
      <w:r w:rsidRPr="005B11C5">
        <w:rPr>
          <w:rFonts w:ascii="Arial" w:hAnsi="Arial" w:cs="Arial"/>
          <w:b/>
          <w:sz w:val="28"/>
          <w:szCs w:val="24"/>
          <w:lang w:eastAsia="en-US"/>
        </w:rPr>
        <w:t>3 Термины и определения</w:t>
      </w:r>
    </w:p>
    <w:p w:rsidR="0047307A" w:rsidRPr="007A4480" w:rsidRDefault="005B11C5" w:rsidP="0047307A">
      <w:pPr>
        <w:widowControl w:val="0"/>
        <w:tabs>
          <w:tab w:val="left" w:pos="634"/>
        </w:tabs>
        <w:spacing w:line="360" w:lineRule="auto"/>
        <w:ind w:left="0"/>
        <w:jc w:val="both"/>
        <w:rPr>
          <w:rFonts w:ascii="Arial" w:hAnsi="Arial" w:cs="Arial"/>
          <w:b/>
          <w:sz w:val="24"/>
          <w:szCs w:val="24"/>
          <w:lang w:eastAsia="en-US"/>
        </w:rPr>
      </w:pPr>
      <w:r>
        <w:rPr>
          <w:rFonts w:ascii="Arial" w:hAnsi="Arial" w:cs="Arial"/>
          <w:bCs/>
          <w:sz w:val="24"/>
          <w:szCs w:val="24"/>
          <w:lang w:eastAsia="en-US"/>
        </w:rPr>
        <w:t>В настоящем стандарте применены</w:t>
      </w:r>
      <w:r w:rsidR="0047307A" w:rsidRPr="007A4480">
        <w:rPr>
          <w:rFonts w:ascii="Arial" w:hAnsi="Arial" w:cs="Arial"/>
          <w:bCs/>
          <w:sz w:val="24"/>
          <w:szCs w:val="24"/>
          <w:lang w:eastAsia="en-US"/>
        </w:rPr>
        <w:t xml:space="preserve"> термины с соответствующими определе</w:t>
      </w:r>
      <w:r w:rsidR="0047307A" w:rsidRPr="007A4480">
        <w:rPr>
          <w:rFonts w:ascii="Arial" w:hAnsi="Arial" w:cs="Arial"/>
          <w:bCs/>
          <w:sz w:val="24"/>
          <w:szCs w:val="24"/>
          <w:lang w:eastAsia="en-US"/>
        </w:rPr>
        <w:lastRenderedPageBreak/>
        <w:t>ниями</w:t>
      </w:r>
      <w:r w:rsidR="004656D2">
        <w:rPr>
          <w:rFonts w:ascii="Arial" w:hAnsi="Arial" w:cs="Arial"/>
          <w:bCs/>
          <w:sz w:val="24"/>
          <w:szCs w:val="24"/>
          <w:lang w:eastAsia="en-US"/>
        </w:rPr>
        <w:t xml:space="preserve"> </w:t>
      </w:r>
      <w:r w:rsidR="004656D2" w:rsidRPr="004656D2">
        <w:rPr>
          <w:rFonts w:ascii="Arial" w:hAnsi="Arial" w:cs="Arial"/>
          <w:bCs/>
          <w:sz w:val="24"/>
          <w:szCs w:val="24"/>
          <w:lang w:eastAsia="en-US"/>
        </w:rPr>
        <w:t>в соответствии с нормативными документами, указанными в разделе 2</w:t>
      </w:r>
      <w:r w:rsidR="004656D2">
        <w:rPr>
          <w:rFonts w:ascii="Arial" w:hAnsi="Arial" w:cs="Arial"/>
          <w:bCs/>
          <w:sz w:val="24"/>
          <w:szCs w:val="24"/>
          <w:lang w:eastAsia="en-US"/>
        </w:rPr>
        <w:t>.</w:t>
      </w:r>
    </w:p>
    <w:p w:rsidR="0047307A" w:rsidRPr="004F539C" w:rsidRDefault="0047307A" w:rsidP="004F539C">
      <w:pPr>
        <w:widowControl w:val="0"/>
        <w:tabs>
          <w:tab w:val="left" w:pos="732"/>
        </w:tabs>
        <w:spacing w:before="240" w:after="240" w:line="360" w:lineRule="auto"/>
        <w:ind w:left="0"/>
        <w:jc w:val="both"/>
        <w:rPr>
          <w:rFonts w:ascii="Arial" w:hAnsi="Arial" w:cs="Arial"/>
          <w:b/>
          <w:bCs/>
          <w:color w:val="000000"/>
          <w:sz w:val="28"/>
          <w:szCs w:val="24"/>
          <w:lang w:bidi="ru-RU"/>
        </w:rPr>
      </w:pPr>
      <w:r w:rsidRPr="004F539C">
        <w:rPr>
          <w:rFonts w:ascii="Arial" w:hAnsi="Arial" w:cs="Arial"/>
          <w:b/>
          <w:bCs/>
          <w:sz w:val="28"/>
          <w:szCs w:val="24"/>
          <w:lang w:eastAsia="en-US"/>
        </w:rPr>
        <w:t>4</w:t>
      </w:r>
      <w:r w:rsidRPr="004F539C">
        <w:rPr>
          <w:rFonts w:ascii="Arial" w:hAnsi="Arial" w:cs="Arial"/>
          <w:bCs/>
          <w:sz w:val="28"/>
          <w:szCs w:val="24"/>
          <w:lang w:eastAsia="en-US"/>
        </w:rPr>
        <w:t xml:space="preserve"> </w:t>
      </w:r>
      <w:r w:rsidR="00740153">
        <w:rPr>
          <w:rFonts w:ascii="Arial" w:hAnsi="Arial" w:cs="Arial"/>
          <w:b/>
          <w:bCs/>
          <w:color w:val="000000"/>
          <w:sz w:val="28"/>
          <w:szCs w:val="24"/>
          <w:lang w:bidi="ru-RU"/>
        </w:rPr>
        <w:t>Технические требования</w:t>
      </w:r>
    </w:p>
    <w:p w:rsidR="0047307A" w:rsidRDefault="0047307A" w:rsidP="004F539C">
      <w:pPr>
        <w:widowControl w:val="0"/>
        <w:spacing w:before="240" w:after="240" w:line="360" w:lineRule="auto"/>
        <w:ind w:left="0"/>
        <w:jc w:val="both"/>
        <w:rPr>
          <w:rFonts w:ascii="Arial" w:hAnsi="Arial" w:cs="Arial"/>
          <w:b/>
          <w:bCs/>
          <w:color w:val="000000"/>
          <w:sz w:val="24"/>
          <w:szCs w:val="24"/>
          <w:lang w:bidi="ru-RU"/>
        </w:rPr>
      </w:pPr>
      <w:r w:rsidRPr="007A4480">
        <w:rPr>
          <w:rFonts w:ascii="Arial" w:hAnsi="Arial" w:cs="Arial"/>
          <w:b/>
          <w:bCs/>
          <w:color w:val="000000"/>
          <w:sz w:val="24"/>
          <w:szCs w:val="24"/>
          <w:lang w:bidi="ru-RU"/>
        </w:rPr>
        <w:t xml:space="preserve">4.1 </w:t>
      </w:r>
      <w:r w:rsidR="00740153">
        <w:rPr>
          <w:rFonts w:ascii="Arial" w:hAnsi="Arial" w:cs="Arial"/>
          <w:b/>
          <w:bCs/>
          <w:color w:val="000000"/>
          <w:sz w:val="24"/>
          <w:szCs w:val="24"/>
          <w:lang w:bidi="ru-RU"/>
        </w:rPr>
        <w:t>Общие положения</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4.1.1 Тактильные наземные указатели (далее – ТНУ) являются пассивными техническими средствами сигнализации, предупреждающими инвалидов по зрению о препятствиях и опасных местах на путях их следования - на пешеходных путях территорий общего пользования (тротуарах, пешеходных дорожках, пешеходных переходах, пешеходных улицах, пешеходных мостах), на коммуникационных путях в общественных зданиях, сооружениях и на прилегающих к ним участках. ТНУ также используются для тактильного обозначения безопасных путей следования, обозначения мест их начала и изменения направления движения, для обозначения мест (зон) получения инвалидами по зрению услуг или информации. Тактильные указатели и технологические процессы их обустройства должны соответствовать требованиям обеспечения доступности, </w:t>
      </w:r>
      <w:r w:rsidRPr="006235F1">
        <w:rPr>
          <w:rFonts w:ascii="Arial" w:hAnsi="Arial" w:cs="Arial"/>
          <w:bCs/>
          <w:sz w:val="24"/>
          <w:szCs w:val="24"/>
          <w:lang w:eastAsia="en-US"/>
        </w:rPr>
        <w:lastRenderedPageBreak/>
        <w:t xml:space="preserve">безопасности, комфортности и информативности для инвалидов по зрению, гарантировать недопущение причинения вреда и не должны ущемлять права и возможности других людей, в том числе, инвалидов других нозологий.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4.1.2 Поверхность ТНУ должна быть шероховатой с противоскользящими свойствами, сохраняющимися при движении в любых направлениях, иметь определенный тип рифления, который распознается с помощью белой  реабилитационной трости, а также путем осязания стопами ног, или визуально, используя остаточное зрение. Основные типы (формы) рифления поверхнос</w:t>
      </w:r>
      <w:r>
        <w:rPr>
          <w:rFonts w:ascii="Arial" w:hAnsi="Arial" w:cs="Arial"/>
          <w:bCs/>
          <w:sz w:val="24"/>
          <w:szCs w:val="24"/>
          <w:lang w:eastAsia="en-US"/>
        </w:rPr>
        <w:t>ти ТНУ указаны на рисунках 1-8 п</w:t>
      </w:r>
      <w:r w:rsidRPr="006235F1">
        <w:rPr>
          <w:rFonts w:ascii="Arial" w:hAnsi="Arial" w:cs="Arial"/>
          <w:bCs/>
          <w:sz w:val="24"/>
          <w:szCs w:val="24"/>
          <w:lang w:eastAsia="en-US"/>
        </w:rPr>
        <w:t xml:space="preserve">риложения А.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4.1.3 Размеры, формы рифления, цвет, назначение, правила применения и технологии обустройства (размещения и закрепления) указателей должны соответствовать требованиям и рекомендациям Стандарта.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4.1.4 ТНУ подразделяются на наружные, обустраиваемые  вне зданий и сооружений на поверхностях пешеходных путей, и напольные, обустраиваемые внутри </w:t>
      </w:r>
      <w:r w:rsidRPr="006235F1">
        <w:rPr>
          <w:rFonts w:ascii="Arial" w:hAnsi="Arial" w:cs="Arial"/>
          <w:bCs/>
          <w:sz w:val="24"/>
          <w:szCs w:val="24"/>
          <w:lang w:eastAsia="en-US"/>
        </w:rPr>
        <w:lastRenderedPageBreak/>
        <w:t>общественных зданий и сооружений на</w:t>
      </w:r>
      <w:r>
        <w:rPr>
          <w:rFonts w:ascii="Arial" w:hAnsi="Arial" w:cs="Arial"/>
          <w:bCs/>
          <w:sz w:val="24"/>
          <w:szCs w:val="24"/>
          <w:lang w:eastAsia="en-US"/>
        </w:rPr>
        <w:t xml:space="preserve"> коммуникационных путях.</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4.1.5 Наружные и напольные ТНУ в зависимости от назначения подразделяются на предупреждающие указатели, направляющие указатели и поля различного назначения.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4.1.6 Предупреждающие ТНУ должны обеспечивать возможность инвалидам по зрению избегать опасностей, способных причинить вред их жизни, здоровью и имуществу на путях следования внутри общественных зданий и сооружений, прилегающих к ним участках и при передвижении по пешеходным маршрутам городских территорий. Предупреждающие указатели обустраиваются на пути передвижения перед источником опасности на всю его ширину, перпендикулярно к направлению передвижения, и используют формы рифления, приведенные на рисунках 1 – 4 </w:t>
      </w:r>
      <w:r w:rsidR="0058710B">
        <w:rPr>
          <w:rFonts w:ascii="Arial" w:hAnsi="Arial" w:cs="Arial"/>
          <w:bCs/>
          <w:sz w:val="24"/>
          <w:szCs w:val="24"/>
          <w:lang w:eastAsia="en-US"/>
        </w:rPr>
        <w:t>п</w:t>
      </w:r>
      <w:r w:rsidRPr="006235F1">
        <w:rPr>
          <w:rFonts w:ascii="Arial" w:hAnsi="Arial" w:cs="Arial"/>
          <w:bCs/>
          <w:sz w:val="24"/>
          <w:szCs w:val="24"/>
          <w:lang w:eastAsia="en-US"/>
        </w:rPr>
        <w:t xml:space="preserve">риложения А. Предупреждающие ТНУ, независимо от используемого материала и технологии обустройства, для обеспечения их доступности для слабовидящих людей должны быть сигнального желтого цвета, </w:t>
      </w:r>
      <w:r w:rsidRPr="006235F1">
        <w:rPr>
          <w:rFonts w:ascii="Arial" w:hAnsi="Arial" w:cs="Arial"/>
          <w:bCs/>
          <w:sz w:val="24"/>
          <w:szCs w:val="24"/>
          <w:lang w:eastAsia="en-US"/>
        </w:rPr>
        <w:lastRenderedPageBreak/>
        <w:t>используемого в сочетании с черным цветом для предупреждения о возможной опасности.</w:t>
      </w:r>
      <w:r w:rsidR="0058710B">
        <w:rPr>
          <w:rFonts w:ascii="Arial" w:hAnsi="Arial" w:cs="Arial"/>
          <w:bCs/>
          <w:sz w:val="24"/>
          <w:szCs w:val="24"/>
          <w:lang w:eastAsia="en-US"/>
        </w:rPr>
        <w:t xml:space="preserve"> </w:t>
      </w:r>
      <w:r w:rsidRPr="006235F1">
        <w:rPr>
          <w:rFonts w:ascii="Arial" w:hAnsi="Arial" w:cs="Arial"/>
          <w:bCs/>
          <w:sz w:val="24"/>
          <w:szCs w:val="24"/>
          <w:lang w:eastAsia="en-US"/>
        </w:rPr>
        <w:t xml:space="preserve">Применение предупреждающих указателей в соответствии с правилами, установленными </w:t>
      </w:r>
      <w:r w:rsidR="0058710B">
        <w:rPr>
          <w:rFonts w:ascii="Arial" w:hAnsi="Arial" w:cs="Arial"/>
          <w:bCs/>
          <w:sz w:val="24"/>
          <w:szCs w:val="24"/>
          <w:lang w:eastAsia="en-US"/>
        </w:rPr>
        <w:t>настоящим с</w:t>
      </w:r>
      <w:r w:rsidRPr="006235F1">
        <w:rPr>
          <w:rFonts w:ascii="Arial" w:hAnsi="Arial" w:cs="Arial"/>
          <w:bCs/>
          <w:sz w:val="24"/>
          <w:szCs w:val="24"/>
          <w:lang w:eastAsia="en-US"/>
        </w:rPr>
        <w:t>тандартом, является обязательным.</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4.1.7 Направляющие ТНУ предназначены для обеспечения возможности инвалидам по зрению самостоятельно, беспрепятственно и безопасно передвигаться вдоль указателя в нужном направлении. При этом, по обе стороны от указателя, обеспечивающего возможность передвижения в двух направлениях, должны гарантированно обеспечиваться зоны, свободные от каких-либо препятствий (зоны безопасности) шириной не менее 60 см.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В качестве основных направляющих тактильных указателей могут использоваться указатели с продольными параллельными рифами, количество которых должно быть равно трем или шести, (приведены на рисунках 5, 6 и 7 </w:t>
      </w:r>
      <w:r w:rsidR="0058710B">
        <w:rPr>
          <w:rFonts w:ascii="Arial" w:hAnsi="Arial" w:cs="Arial"/>
          <w:bCs/>
          <w:sz w:val="24"/>
          <w:szCs w:val="24"/>
          <w:lang w:eastAsia="en-US"/>
        </w:rPr>
        <w:t>п</w:t>
      </w:r>
      <w:r w:rsidRPr="006235F1">
        <w:rPr>
          <w:rFonts w:ascii="Arial" w:hAnsi="Arial" w:cs="Arial"/>
          <w:bCs/>
          <w:sz w:val="24"/>
          <w:szCs w:val="24"/>
          <w:lang w:eastAsia="en-US"/>
        </w:rPr>
        <w:t xml:space="preserve">риложения А). Применение направляющих указателей в соответствии с правилами, установленными </w:t>
      </w:r>
      <w:r w:rsidR="0058710B">
        <w:rPr>
          <w:rFonts w:ascii="Arial" w:hAnsi="Arial" w:cs="Arial"/>
          <w:bCs/>
          <w:sz w:val="24"/>
          <w:szCs w:val="24"/>
          <w:lang w:eastAsia="en-US"/>
        </w:rPr>
        <w:t>с</w:t>
      </w:r>
      <w:r w:rsidRPr="006235F1">
        <w:rPr>
          <w:rFonts w:ascii="Arial" w:hAnsi="Arial" w:cs="Arial"/>
          <w:bCs/>
          <w:sz w:val="24"/>
          <w:szCs w:val="24"/>
          <w:lang w:eastAsia="en-US"/>
        </w:rPr>
        <w:t>тандартом, носит рекомендатель</w:t>
      </w:r>
      <w:r w:rsidRPr="006235F1">
        <w:rPr>
          <w:rFonts w:ascii="Arial" w:hAnsi="Arial" w:cs="Arial"/>
          <w:bCs/>
          <w:sz w:val="24"/>
          <w:szCs w:val="24"/>
          <w:lang w:eastAsia="en-US"/>
        </w:rPr>
        <w:lastRenderedPageBreak/>
        <w:t>ный характер. Требования по обустройству направляющих указателей на объектах должно быть отражено в заданиях на проектирование при строительстве, реконструкции, капитальном ремонте или приспособлении объектов.</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4.1.8: Указатели, используемые для обозначения тактильных полей различно</w:t>
      </w:r>
      <w:r w:rsidR="0058710B">
        <w:rPr>
          <w:rFonts w:ascii="Arial" w:hAnsi="Arial" w:cs="Arial"/>
          <w:bCs/>
          <w:sz w:val="24"/>
          <w:szCs w:val="24"/>
          <w:lang w:eastAsia="en-US"/>
        </w:rPr>
        <w:t>го назначения, подразделяются</w:t>
      </w:r>
      <w:r w:rsidRPr="006235F1">
        <w:rPr>
          <w:rFonts w:ascii="Arial" w:hAnsi="Arial" w:cs="Arial"/>
          <w:bCs/>
          <w:sz w:val="24"/>
          <w:szCs w:val="24"/>
          <w:lang w:eastAsia="en-US"/>
        </w:rPr>
        <w:t>:</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 </w:t>
      </w:r>
      <w:r w:rsidR="0058710B">
        <w:rPr>
          <w:rFonts w:ascii="Arial" w:hAnsi="Arial" w:cs="Arial"/>
          <w:bCs/>
          <w:sz w:val="24"/>
          <w:szCs w:val="24"/>
          <w:lang w:eastAsia="en-US"/>
        </w:rPr>
        <w:t xml:space="preserve">на </w:t>
      </w:r>
      <w:r w:rsidRPr="006235F1">
        <w:rPr>
          <w:rFonts w:ascii="Arial" w:hAnsi="Arial" w:cs="Arial"/>
          <w:bCs/>
          <w:sz w:val="24"/>
          <w:szCs w:val="24"/>
          <w:lang w:eastAsia="en-US"/>
        </w:rPr>
        <w:t>указатель «Поле внимания»;</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указатель «Поле посадки в маршрутный транспорт»;</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указатель «Поле получения услуги»</w:t>
      </w:r>
      <w:r w:rsidR="0058710B">
        <w:rPr>
          <w:rFonts w:ascii="Arial" w:hAnsi="Arial" w:cs="Arial"/>
          <w:bCs/>
          <w:sz w:val="24"/>
          <w:szCs w:val="24"/>
          <w:lang w:eastAsia="en-US"/>
        </w:rPr>
        <w:t>.</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Указатель «Поле внимания» используется только совместно с направляющими указателями. Он должен обеспечивать возможность инвалидам по зрению для передвижения вдоль или внутри направляющего указателя уверенно определять место (точку) начала или конца тактильно обозначенного пути следования, а также места (точки), в которых осуществляется поворот, примыкание или пересечение других тактильно обозначенных путей. Указатель выполняется в виде квадрата со стороной 60 см, использует тип рифления «усеченные конусы (усеченные </w:t>
      </w:r>
      <w:r w:rsidRPr="006235F1">
        <w:rPr>
          <w:rFonts w:ascii="Arial" w:hAnsi="Arial" w:cs="Arial"/>
          <w:bCs/>
          <w:sz w:val="24"/>
          <w:szCs w:val="24"/>
          <w:lang w:eastAsia="en-US"/>
        </w:rPr>
        <w:lastRenderedPageBreak/>
        <w:t xml:space="preserve">купола)», расположенные в линейном порядке», приведенный на рисунке 3 </w:t>
      </w:r>
      <w:r w:rsidR="0058710B">
        <w:rPr>
          <w:rFonts w:ascii="Arial" w:hAnsi="Arial" w:cs="Arial"/>
          <w:bCs/>
          <w:sz w:val="24"/>
          <w:szCs w:val="24"/>
          <w:lang w:eastAsia="en-US"/>
        </w:rPr>
        <w:t>п</w:t>
      </w:r>
      <w:r w:rsidRPr="006235F1">
        <w:rPr>
          <w:rFonts w:ascii="Arial" w:hAnsi="Arial" w:cs="Arial"/>
          <w:bCs/>
          <w:sz w:val="24"/>
          <w:szCs w:val="24"/>
          <w:lang w:eastAsia="en-US"/>
        </w:rPr>
        <w:t>риложения А.</w:t>
      </w:r>
      <w:r w:rsidR="0058710B">
        <w:rPr>
          <w:rFonts w:ascii="Arial" w:hAnsi="Arial" w:cs="Arial"/>
          <w:bCs/>
          <w:sz w:val="24"/>
          <w:szCs w:val="24"/>
          <w:lang w:eastAsia="en-US"/>
        </w:rPr>
        <w:t xml:space="preserve">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Указатели «Поле посадки в маршрутный транспорт» и «Поле получения услуги» используют тип рифления «поперечные параллельные рифы», приведенный на рисунке 8 </w:t>
      </w:r>
      <w:r w:rsidR="0058710B">
        <w:rPr>
          <w:rFonts w:ascii="Arial" w:hAnsi="Arial" w:cs="Arial"/>
          <w:bCs/>
          <w:sz w:val="24"/>
          <w:szCs w:val="24"/>
          <w:lang w:eastAsia="en-US"/>
        </w:rPr>
        <w:t>п</w:t>
      </w:r>
      <w:r w:rsidRPr="006235F1">
        <w:rPr>
          <w:rFonts w:ascii="Arial" w:hAnsi="Arial" w:cs="Arial"/>
          <w:bCs/>
          <w:sz w:val="24"/>
          <w:szCs w:val="24"/>
          <w:lang w:eastAsia="en-US"/>
        </w:rPr>
        <w:t>риложения А; количество тактильных полос должно быть равно девяти. Применение указателей «Поле посадки в маршрутный транспорт» и «Поле получения услуги» в соответствии с правилами, установленными Стандартом, носит рекомендательный характер. Требования по обустройству этих указателей на объектах должно быть отражено в заданиях на проектирование при строительстве, реконструкции, капитальном ремонте или приспособлении объектов.</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4.1.9 Повороты, примыкания или пересечения тактильно обозначенных путей следования должны </w:t>
      </w:r>
      <w:r w:rsidR="0058710B">
        <w:rPr>
          <w:rFonts w:ascii="Arial" w:hAnsi="Arial" w:cs="Arial"/>
          <w:bCs/>
          <w:sz w:val="24"/>
          <w:szCs w:val="24"/>
          <w:lang w:eastAsia="en-US"/>
        </w:rPr>
        <w:t xml:space="preserve">осуществляться под углом (90 </w:t>
      </w:r>
      <w:r w:rsidRPr="006235F1">
        <w:rPr>
          <w:rFonts w:ascii="Arial" w:hAnsi="Arial" w:cs="Arial"/>
          <w:bCs/>
          <w:sz w:val="24"/>
          <w:szCs w:val="24"/>
          <w:lang w:eastAsia="en-US"/>
        </w:rPr>
        <w:t xml:space="preserve">+/- 10) градусов с обязательным использованием указателя «Поле внимания» в соответствии с рисунками 9 и 10 </w:t>
      </w:r>
      <w:r w:rsidR="0058710B">
        <w:rPr>
          <w:rFonts w:ascii="Arial" w:hAnsi="Arial" w:cs="Arial"/>
          <w:bCs/>
          <w:sz w:val="24"/>
          <w:szCs w:val="24"/>
          <w:lang w:eastAsia="en-US"/>
        </w:rPr>
        <w:t>п</w:t>
      </w:r>
      <w:r w:rsidRPr="006235F1">
        <w:rPr>
          <w:rFonts w:ascii="Arial" w:hAnsi="Arial" w:cs="Arial"/>
          <w:bCs/>
          <w:sz w:val="24"/>
          <w:szCs w:val="24"/>
          <w:lang w:eastAsia="en-US"/>
        </w:rPr>
        <w:t>риложения А.</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Допускается осуществлять поворот </w:t>
      </w:r>
      <w:r w:rsidRPr="006235F1">
        <w:rPr>
          <w:rFonts w:ascii="Arial" w:hAnsi="Arial" w:cs="Arial"/>
          <w:bCs/>
          <w:sz w:val="24"/>
          <w:szCs w:val="24"/>
          <w:lang w:eastAsia="en-US"/>
        </w:rPr>
        <w:lastRenderedPageBreak/>
        <w:t>тактильно обозначенных путей следования под углами менее 30 градусов; при этом, указатель «Поле внимания» не обустраивается.</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4.1.10 Параметры ТНУ, описывающие размеры различных типов тактильных указателей и элементов их составляющих, подразделяются на нормируемые (обязательные)</w:t>
      </w:r>
      <w:r w:rsidR="0058710B">
        <w:rPr>
          <w:rFonts w:ascii="Arial" w:hAnsi="Arial" w:cs="Arial"/>
          <w:bCs/>
          <w:sz w:val="24"/>
          <w:szCs w:val="24"/>
          <w:lang w:eastAsia="en-US"/>
        </w:rPr>
        <w:t xml:space="preserve"> и справочные.</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К нормируемым параметрам относятся: </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 высота базового основания (базовых пластин) указателей; </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высота рифов (элементов);</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диаметр рифов типа усеченных конусов (куполов);</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ширина продольных рифов;</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глубина предупреждающих указателей;</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эффективная глубина предупреждающих указателей;</w:t>
      </w:r>
    </w:p>
    <w:p w:rsidR="0058710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эффективная ширина направляющего указателя.</w:t>
      </w:r>
    </w:p>
    <w:p w:rsidR="00CE669F"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К справочным параметрам, используемым при проектировании тактильной разметки и описании технологических процессов обустройства тактильных указателей, </w:t>
      </w:r>
      <w:r w:rsidRPr="006235F1">
        <w:rPr>
          <w:rFonts w:ascii="Arial" w:hAnsi="Arial" w:cs="Arial"/>
          <w:bCs/>
          <w:sz w:val="24"/>
          <w:szCs w:val="24"/>
          <w:lang w:eastAsia="en-US"/>
        </w:rPr>
        <w:lastRenderedPageBreak/>
        <w:t>относятся:</w:t>
      </w:r>
    </w:p>
    <w:p w:rsidR="00CE669F"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ширина предупреждающего указателя;</w:t>
      </w:r>
    </w:p>
    <w:p w:rsidR="00CE669F"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эффективная ширина предупреждающего указателя;</w:t>
      </w:r>
    </w:p>
    <w:p w:rsidR="00CE669F"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 длина непрерывного участка направляющего указателя. </w:t>
      </w:r>
    </w:p>
    <w:p w:rsidR="00CE669F"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Глубина предупреждающих тактильных указателей </w:t>
      </w:r>
      <w:r w:rsidR="00CE669F">
        <w:rPr>
          <w:rFonts w:ascii="Arial" w:hAnsi="Arial" w:cs="Arial"/>
          <w:bCs/>
          <w:sz w:val="24"/>
          <w:szCs w:val="24"/>
          <w:lang w:eastAsia="en-US"/>
        </w:rPr>
        <w:t>–</w:t>
      </w:r>
      <w:r w:rsidRPr="006235F1">
        <w:rPr>
          <w:rFonts w:ascii="Arial" w:hAnsi="Arial" w:cs="Arial"/>
          <w:bCs/>
          <w:sz w:val="24"/>
          <w:szCs w:val="24"/>
          <w:lang w:eastAsia="en-US"/>
        </w:rPr>
        <w:t xml:space="preserve"> расстояние между ближней и дальней границами базового основания (базовой пластины) указателя, преодолеваемое по ходу движения при пересечении указателя в направлении перпендикулярном по отношению к пересекаемой границе.</w:t>
      </w:r>
    </w:p>
    <w:p w:rsidR="00CE669F"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Эффективная глубина предупреждающих тактильных указателей - расстояние между ближней и дальней границами крайних тактильных элементов указателя. преодолеваемое по ходу движения при его пересечении.</w:t>
      </w:r>
    </w:p>
    <w:p w:rsidR="00CE669F"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Ширина предупреждающего указателя – расстояние между боковыми не пересекаемыми границами базового основания (базовой пластины) указателя, определяемое шириной препятствия (расстоянием между его боковыми границами).</w:t>
      </w:r>
    </w:p>
    <w:p w:rsidR="00CE669F"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lastRenderedPageBreak/>
        <w:t>Эффективная ширина предупреждающего указателя – расстояние между внешними боковыми границами крайних тактильных элементов указателя, оп</w:t>
      </w:r>
      <w:r w:rsidR="00CE669F">
        <w:rPr>
          <w:rFonts w:ascii="Arial" w:hAnsi="Arial" w:cs="Arial"/>
          <w:bCs/>
          <w:sz w:val="24"/>
          <w:szCs w:val="24"/>
          <w:lang w:eastAsia="en-US"/>
        </w:rPr>
        <w:t>ределяемое шириной препятствия.</w:t>
      </w:r>
    </w:p>
    <w:p w:rsidR="00CE669F"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Эффективная ширина направляющего указателя – расстояние между внешними боковыми границами крайних тактильных элементов направляющего указателя.</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Длина непрерывного участка направляющего указателя - расстояние между двумя смежными указателями других типов на тактильно обозначенных путях передвижения.</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4.1.11 Для обустройства ТНУ используются следующие технологии и материалы: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укладка в составе поверхности пешеходных путей бетонной тактильной плитки с размерами 300</w:t>
      </w:r>
      <w:r w:rsidR="000120CA">
        <w:rPr>
          <w:rFonts w:ascii="Arial" w:hAnsi="Arial" w:cs="Arial"/>
          <w:bCs/>
          <w:sz w:val="24"/>
          <w:szCs w:val="24"/>
          <w:lang w:eastAsia="en-US"/>
        </w:rPr>
        <w:t xml:space="preserve"> </w:t>
      </w:r>
      <w:r w:rsidRPr="006235F1">
        <w:rPr>
          <w:rFonts w:ascii="Arial" w:hAnsi="Arial" w:cs="Arial"/>
          <w:bCs/>
          <w:sz w:val="24"/>
          <w:szCs w:val="24"/>
          <w:lang w:eastAsia="en-US"/>
        </w:rPr>
        <w:t>х</w:t>
      </w:r>
      <w:r w:rsidR="000120CA">
        <w:rPr>
          <w:rFonts w:ascii="Arial" w:hAnsi="Arial" w:cs="Arial"/>
          <w:bCs/>
          <w:sz w:val="24"/>
          <w:szCs w:val="24"/>
          <w:lang w:eastAsia="en-US"/>
        </w:rPr>
        <w:t xml:space="preserve"> </w:t>
      </w:r>
      <w:r w:rsidRPr="006235F1">
        <w:rPr>
          <w:rFonts w:ascii="Arial" w:hAnsi="Arial" w:cs="Arial"/>
          <w:bCs/>
          <w:sz w:val="24"/>
          <w:szCs w:val="24"/>
          <w:lang w:eastAsia="en-US"/>
        </w:rPr>
        <w:t>300</w:t>
      </w:r>
      <w:r w:rsidR="000120CA">
        <w:rPr>
          <w:rFonts w:ascii="Arial" w:hAnsi="Arial" w:cs="Arial"/>
          <w:bCs/>
          <w:sz w:val="24"/>
          <w:szCs w:val="24"/>
          <w:lang w:eastAsia="en-US"/>
        </w:rPr>
        <w:t xml:space="preserve"> </w:t>
      </w:r>
      <w:r w:rsidRPr="006235F1">
        <w:rPr>
          <w:rFonts w:ascii="Arial" w:hAnsi="Arial" w:cs="Arial"/>
          <w:bCs/>
          <w:sz w:val="24"/>
          <w:szCs w:val="24"/>
          <w:lang w:eastAsia="en-US"/>
        </w:rPr>
        <w:t>х</w:t>
      </w:r>
      <w:r w:rsidR="000120CA">
        <w:rPr>
          <w:rFonts w:ascii="Arial" w:hAnsi="Arial" w:cs="Arial"/>
          <w:bCs/>
          <w:sz w:val="24"/>
          <w:szCs w:val="24"/>
          <w:lang w:eastAsia="en-US"/>
        </w:rPr>
        <w:t xml:space="preserve"> </w:t>
      </w:r>
      <w:r w:rsidRPr="006235F1">
        <w:rPr>
          <w:rFonts w:ascii="Arial" w:hAnsi="Arial" w:cs="Arial"/>
          <w:bCs/>
          <w:sz w:val="24"/>
          <w:szCs w:val="24"/>
          <w:lang w:eastAsia="en-US"/>
        </w:rPr>
        <w:t>50 мм или 500</w:t>
      </w:r>
      <w:r w:rsidR="000120CA">
        <w:rPr>
          <w:rFonts w:ascii="Arial" w:hAnsi="Arial" w:cs="Arial"/>
          <w:bCs/>
          <w:sz w:val="24"/>
          <w:szCs w:val="24"/>
          <w:lang w:eastAsia="en-US"/>
        </w:rPr>
        <w:t xml:space="preserve"> </w:t>
      </w:r>
      <w:r w:rsidRPr="006235F1">
        <w:rPr>
          <w:rFonts w:ascii="Arial" w:hAnsi="Arial" w:cs="Arial"/>
          <w:bCs/>
          <w:sz w:val="24"/>
          <w:szCs w:val="24"/>
          <w:lang w:eastAsia="en-US"/>
        </w:rPr>
        <w:t>х</w:t>
      </w:r>
      <w:r w:rsidR="000120CA">
        <w:rPr>
          <w:rFonts w:ascii="Arial" w:hAnsi="Arial" w:cs="Arial"/>
          <w:bCs/>
          <w:sz w:val="24"/>
          <w:szCs w:val="24"/>
          <w:lang w:eastAsia="en-US"/>
        </w:rPr>
        <w:t xml:space="preserve"> </w:t>
      </w:r>
      <w:r w:rsidRPr="006235F1">
        <w:rPr>
          <w:rFonts w:ascii="Arial" w:hAnsi="Arial" w:cs="Arial"/>
          <w:bCs/>
          <w:sz w:val="24"/>
          <w:szCs w:val="24"/>
          <w:lang w:eastAsia="en-US"/>
        </w:rPr>
        <w:t>500</w:t>
      </w:r>
      <w:r w:rsidR="000120CA">
        <w:rPr>
          <w:rFonts w:ascii="Arial" w:hAnsi="Arial" w:cs="Arial"/>
          <w:bCs/>
          <w:sz w:val="24"/>
          <w:szCs w:val="24"/>
          <w:lang w:eastAsia="en-US"/>
        </w:rPr>
        <w:t xml:space="preserve"> </w:t>
      </w:r>
      <w:r w:rsidRPr="006235F1">
        <w:rPr>
          <w:rFonts w:ascii="Arial" w:hAnsi="Arial" w:cs="Arial"/>
          <w:bCs/>
          <w:sz w:val="24"/>
          <w:szCs w:val="24"/>
          <w:lang w:eastAsia="en-US"/>
        </w:rPr>
        <w:t>х</w:t>
      </w:r>
      <w:r w:rsidR="000120CA">
        <w:rPr>
          <w:rFonts w:ascii="Arial" w:hAnsi="Arial" w:cs="Arial"/>
          <w:bCs/>
          <w:sz w:val="24"/>
          <w:szCs w:val="24"/>
          <w:lang w:eastAsia="en-US"/>
        </w:rPr>
        <w:t xml:space="preserve"> </w:t>
      </w:r>
      <w:r w:rsidRPr="006235F1">
        <w:rPr>
          <w:rFonts w:ascii="Arial" w:hAnsi="Arial" w:cs="Arial"/>
          <w:bCs/>
          <w:sz w:val="24"/>
          <w:szCs w:val="24"/>
          <w:lang w:eastAsia="en-US"/>
        </w:rPr>
        <w:t>50</w:t>
      </w:r>
      <w:r w:rsidR="00CE669F">
        <w:rPr>
          <w:rFonts w:ascii="Arial" w:hAnsi="Arial" w:cs="Arial"/>
          <w:bCs/>
          <w:sz w:val="24"/>
          <w:szCs w:val="24"/>
          <w:lang w:eastAsia="en-US"/>
        </w:rPr>
        <w:t xml:space="preserve"> мм, изготовленной по </w:t>
      </w:r>
      <w:r w:rsidRPr="006235F1">
        <w:rPr>
          <w:rFonts w:ascii="Arial" w:hAnsi="Arial" w:cs="Arial"/>
          <w:bCs/>
          <w:sz w:val="24"/>
          <w:szCs w:val="24"/>
          <w:lang w:eastAsia="en-US"/>
        </w:rPr>
        <w:t>ГОСТ</w:t>
      </w:r>
      <w:r w:rsidR="00CE669F">
        <w:rPr>
          <w:rFonts w:ascii="Arial" w:hAnsi="Arial" w:cs="Arial"/>
          <w:bCs/>
          <w:sz w:val="24"/>
          <w:szCs w:val="24"/>
          <w:lang w:eastAsia="en-US"/>
        </w:rPr>
        <w:t> </w:t>
      </w:r>
      <w:r w:rsidRPr="006235F1">
        <w:rPr>
          <w:rFonts w:ascii="Arial" w:hAnsi="Arial" w:cs="Arial"/>
          <w:bCs/>
          <w:sz w:val="24"/>
          <w:szCs w:val="24"/>
          <w:lang w:eastAsia="en-US"/>
        </w:rPr>
        <w:t xml:space="preserve">17608;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укладка в составе поверхности пешеходных путей керамической или керамо-гранитной плитки с размерами 300</w:t>
      </w:r>
      <w:r w:rsidR="000120CA">
        <w:rPr>
          <w:rFonts w:ascii="Arial" w:hAnsi="Arial" w:cs="Arial"/>
          <w:bCs/>
          <w:sz w:val="24"/>
          <w:szCs w:val="24"/>
          <w:lang w:eastAsia="en-US"/>
        </w:rPr>
        <w:t xml:space="preserve"> </w:t>
      </w:r>
      <w:r w:rsidRPr="006235F1">
        <w:rPr>
          <w:rFonts w:ascii="Arial" w:hAnsi="Arial" w:cs="Arial"/>
          <w:bCs/>
          <w:sz w:val="24"/>
          <w:szCs w:val="24"/>
          <w:lang w:eastAsia="en-US"/>
        </w:rPr>
        <w:t>х</w:t>
      </w:r>
      <w:r w:rsidR="000120CA">
        <w:rPr>
          <w:rFonts w:ascii="Arial" w:hAnsi="Arial" w:cs="Arial"/>
          <w:bCs/>
          <w:sz w:val="24"/>
          <w:szCs w:val="24"/>
          <w:lang w:eastAsia="en-US"/>
        </w:rPr>
        <w:t xml:space="preserve"> </w:t>
      </w:r>
      <w:r w:rsidRPr="006235F1">
        <w:rPr>
          <w:rFonts w:ascii="Arial" w:hAnsi="Arial" w:cs="Arial"/>
          <w:bCs/>
          <w:sz w:val="24"/>
          <w:szCs w:val="24"/>
          <w:lang w:eastAsia="en-US"/>
        </w:rPr>
        <w:t>300 мм или 500</w:t>
      </w:r>
      <w:r w:rsidR="000120CA">
        <w:rPr>
          <w:rFonts w:ascii="Arial" w:hAnsi="Arial" w:cs="Arial"/>
          <w:bCs/>
          <w:sz w:val="24"/>
          <w:szCs w:val="24"/>
          <w:lang w:eastAsia="en-US"/>
        </w:rPr>
        <w:t xml:space="preserve"> </w:t>
      </w:r>
      <w:r w:rsidRPr="006235F1">
        <w:rPr>
          <w:rFonts w:ascii="Arial" w:hAnsi="Arial" w:cs="Arial"/>
          <w:bCs/>
          <w:sz w:val="24"/>
          <w:szCs w:val="24"/>
          <w:lang w:eastAsia="en-US"/>
        </w:rPr>
        <w:t>х</w:t>
      </w:r>
      <w:r w:rsidR="000120CA">
        <w:rPr>
          <w:rFonts w:ascii="Arial" w:hAnsi="Arial" w:cs="Arial"/>
          <w:bCs/>
          <w:sz w:val="24"/>
          <w:szCs w:val="24"/>
          <w:lang w:eastAsia="en-US"/>
        </w:rPr>
        <w:t xml:space="preserve"> </w:t>
      </w:r>
      <w:r w:rsidRPr="006235F1">
        <w:rPr>
          <w:rFonts w:ascii="Arial" w:hAnsi="Arial" w:cs="Arial"/>
          <w:bCs/>
          <w:sz w:val="24"/>
          <w:szCs w:val="24"/>
          <w:lang w:eastAsia="en-US"/>
        </w:rPr>
        <w:t>500 мм, изго</w:t>
      </w:r>
      <w:r w:rsidR="00CE669F">
        <w:rPr>
          <w:rFonts w:ascii="Arial" w:hAnsi="Arial" w:cs="Arial"/>
          <w:bCs/>
          <w:sz w:val="24"/>
          <w:szCs w:val="24"/>
          <w:lang w:eastAsia="en-US"/>
        </w:rPr>
        <w:t xml:space="preserve">товленной по </w:t>
      </w:r>
      <w:r w:rsidRPr="006235F1">
        <w:rPr>
          <w:rFonts w:ascii="Arial" w:hAnsi="Arial" w:cs="Arial"/>
          <w:bCs/>
          <w:sz w:val="24"/>
          <w:szCs w:val="24"/>
          <w:lang w:eastAsia="en-US"/>
        </w:rPr>
        <w:lastRenderedPageBreak/>
        <w:t>ГОСТ</w:t>
      </w:r>
      <w:r w:rsidR="00CE669F">
        <w:rPr>
          <w:rFonts w:ascii="Arial" w:hAnsi="Arial" w:cs="Arial"/>
          <w:bCs/>
          <w:sz w:val="24"/>
          <w:szCs w:val="24"/>
          <w:lang w:eastAsia="en-US"/>
        </w:rPr>
        <w:t> </w:t>
      </w:r>
      <w:r w:rsidRPr="006235F1">
        <w:rPr>
          <w:rFonts w:ascii="Arial" w:hAnsi="Arial" w:cs="Arial"/>
          <w:bCs/>
          <w:sz w:val="24"/>
          <w:szCs w:val="24"/>
          <w:lang w:eastAsia="en-US"/>
        </w:rPr>
        <w:t xml:space="preserve">6787;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укладка в составе поверхности пешеходных путей камен</w:t>
      </w:r>
      <w:r w:rsidR="000120CA">
        <w:rPr>
          <w:rFonts w:ascii="Arial" w:hAnsi="Arial" w:cs="Arial"/>
          <w:bCs/>
          <w:sz w:val="24"/>
          <w:szCs w:val="24"/>
          <w:lang w:eastAsia="en-US"/>
        </w:rPr>
        <w:t>ной тактильной плитки, например</w:t>
      </w:r>
      <w:r w:rsidRPr="006235F1">
        <w:rPr>
          <w:rFonts w:ascii="Arial" w:hAnsi="Arial" w:cs="Arial"/>
          <w:bCs/>
          <w:sz w:val="24"/>
          <w:szCs w:val="24"/>
          <w:lang w:eastAsia="en-US"/>
        </w:rPr>
        <w:t xml:space="preserve"> из гранита или искусственного камня;</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 </w:t>
      </w:r>
      <w:r w:rsidRPr="003916EC">
        <w:rPr>
          <w:rFonts w:ascii="Arial" w:hAnsi="Arial" w:cs="Arial"/>
          <w:bCs/>
          <w:sz w:val="24"/>
          <w:szCs w:val="24"/>
          <w:lang w:eastAsia="en-US"/>
        </w:rPr>
        <w:t>нанесение на поверхность пешеходных или коммуникационных путей тактильных элементов по технологии двухслойного полимерного покрытия</w:t>
      </w:r>
      <w:r w:rsidR="003916EC">
        <w:rPr>
          <w:rFonts w:ascii="Arial" w:hAnsi="Arial" w:cs="Arial"/>
          <w:bCs/>
          <w:sz w:val="24"/>
          <w:szCs w:val="24"/>
          <w:lang w:eastAsia="en-US"/>
        </w:rPr>
        <w:t xml:space="preserve"> (например</w:t>
      </w:r>
      <w:r w:rsidRPr="006235F1">
        <w:rPr>
          <w:rFonts w:ascii="Arial" w:hAnsi="Arial" w:cs="Arial"/>
          <w:bCs/>
          <w:sz w:val="24"/>
          <w:szCs w:val="24"/>
          <w:lang w:eastAsia="en-US"/>
        </w:rPr>
        <w:t xml:space="preserve"> специального холодного пластика), представляющего собой двухкомпонентный материал; при этом первый компонент является полимерным связующим, содержащим пигменты и различные наполнители, а второй компонент является отвердителем, обеспечивающим быструю полимеризацию (отверждение) полимерного связующего; после полимеризации образуются твердые непрозрачные окрашенные тактильные элементы (рифы);</w:t>
      </w:r>
    </w:p>
    <w:p w:rsidR="00242CC9"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 укладка или закрепление на поверхности коммуникационных путей тактильных плит из композитных материалов, изготовленных из различных пластифицируемых полимеров </w:t>
      </w:r>
      <w:r w:rsidR="00242CC9">
        <w:rPr>
          <w:rFonts w:ascii="Arial" w:hAnsi="Arial" w:cs="Arial"/>
          <w:bCs/>
          <w:sz w:val="24"/>
          <w:szCs w:val="24"/>
          <w:lang w:eastAsia="en-US"/>
        </w:rPr>
        <w:t>–</w:t>
      </w:r>
      <w:r w:rsidRPr="006235F1">
        <w:rPr>
          <w:rFonts w:ascii="Arial" w:hAnsi="Arial" w:cs="Arial"/>
          <w:bCs/>
          <w:sz w:val="24"/>
          <w:szCs w:val="24"/>
          <w:lang w:eastAsia="en-US"/>
        </w:rPr>
        <w:t xml:space="preserve"> эластичных материалов с твердостью по Шору [2] не менее 80 </w:t>
      </w:r>
      <w:r w:rsidRPr="006235F1">
        <w:rPr>
          <w:rFonts w:ascii="Arial" w:hAnsi="Arial" w:cs="Arial"/>
          <w:bCs/>
          <w:sz w:val="24"/>
          <w:szCs w:val="24"/>
          <w:lang w:eastAsia="en-US"/>
        </w:rPr>
        <w:lastRenderedPageBreak/>
        <w:t>единиц по шкале А, используемых в качестве исходного (базового) материала;</w:t>
      </w:r>
    </w:p>
    <w:p w:rsidR="006235F1" w:rsidRPr="00242CC9" w:rsidRDefault="00242CC9" w:rsidP="00242CC9">
      <w:pPr>
        <w:widowControl w:val="0"/>
        <w:tabs>
          <w:tab w:val="left" w:pos="634"/>
        </w:tabs>
        <w:spacing w:before="240" w:after="240"/>
        <w:ind w:left="0"/>
        <w:jc w:val="both"/>
        <w:rPr>
          <w:rFonts w:ascii="Arial" w:hAnsi="Arial" w:cs="Arial"/>
          <w:bCs/>
          <w:szCs w:val="24"/>
          <w:lang w:eastAsia="en-US"/>
        </w:rPr>
      </w:pPr>
      <w:r w:rsidRPr="00242CC9">
        <w:rPr>
          <w:rFonts w:ascii="Arial" w:hAnsi="Arial" w:cs="Arial"/>
          <w:bCs/>
          <w:spacing w:val="40"/>
          <w:szCs w:val="24"/>
          <w:lang w:eastAsia="en-US"/>
        </w:rPr>
        <w:t>Примечание</w:t>
      </w:r>
      <w:r w:rsidRPr="00242CC9">
        <w:rPr>
          <w:rFonts w:ascii="Arial" w:hAnsi="Arial" w:cs="Arial"/>
          <w:bCs/>
          <w:szCs w:val="24"/>
          <w:lang w:eastAsia="en-US"/>
        </w:rPr>
        <w:t xml:space="preserve"> – В</w:t>
      </w:r>
      <w:r w:rsidR="006235F1" w:rsidRPr="00242CC9">
        <w:rPr>
          <w:rFonts w:ascii="Arial" w:hAnsi="Arial" w:cs="Arial"/>
          <w:bCs/>
          <w:szCs w:val="24"/>
          <w:lang w:eastAsia="en-US"/>
        </w:rPr>
        <w:t xml:space="preserve"> качестве исходных (базовых) материалов наиболее широко используются такие полимеры, как поливинилхлорид, термополиуретан, термоэластопласт</w:t>
      </w:r>
      <w:r w:rsidRPr="00242CC9">
        <w:rPr>
          <w:rFonts w:ascii="Arial" w:hAnsi="Arial" w:cs="Arial"/>
          <w:bCs/>
          <w:szCs w:val="24"/>
          <w:lang w:eastAsia="en-US"/>
        </w:rPr>
        <w:t>.</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 закрепление на поверхности пешеходных или коммуникационных путей отдельных элементов (рифов), </w:t>
      </w:r>
      <w:bookmarkStart w:id="1" w:name="OLE_LINK1"/>
      <w:bookmarkStart w:id="2" w:name="OLE_LINK2"/>
      <w:bookmarkStart w:id="3" w:name="OLE_LINK3"/>
      <w:r w:rsidRPr="006235F1">
        <w:rPr>
          <w:rFonts w:ascii="Arial" w:hAnsi="Arial" w:cs="Arial"/>
          <w:bCs/>
          <w:sz w:val="24"/>
          <w:szCs w:val="24"/>
          <w:lang w:eastAsia="en-US"/>
        </w:rPr>
        <w:t>изготовленных из различных материалов – металлов, полимеров или их сочетаний;</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укладка в ровное каменное покрытие пешеходных и коммуникационных путей полосы гранита, или иного материала из камня, в том числе, искусственного камня, с шероховатой поверхностью со снятыми фасками, шириной 100 мм, выступающую на 5 мм над уровнем поверхности (шутц</w:t>
      </w:r>
      <w:r w:rsidR="00242CC9">
        <w:rPr>
          <w:rFonts w:ascii="Arial" w:hAnsi="Arial" w:cs="Arial"/>
          <w:bCs/>
          <w:sz w:val="24"/>
          <w:szCs w:val="24"/>
          <w:lang w:eastAsia="en-US"/>
        </w:rPr>
        <w:t>–</w:t>
      </w:r>
      <w:r w:rsidRPr="006235F1">
        <w:rPr>
          <w:rFonts w:ascii="Arial" w:hAnsi="Arial" w:cs="Arial"/>
          <w:bCs/>
          <w:sz w:val="24"/>
          <w:szCs w:val="24"/>
          <w:lang w:eastAsia="en-US"/>
        </w:rPr>
        <w:t xml:space="preserve">линии). </w:t>
      </w:r>
    </w:p>
    <w:bookmarkEnd w:id="1"/>
    <w:bookmarkEnd w:id="2"/>
    <w:bookmarkEnd w:id="3"/>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4.1.12 Для указателей с рифами типа усеченных конусов (усеченных куполов) устанавливается пять возможных значений диаметров вершин усеченных конусов (усеченных куполов); при этом каждому значению диаметра рифов соответствует определенный диапазон допустимых расстояний между их центрами, принимаемый в соответствии с </w:t>
      </w:r>
      <w:r w:rsidR="00EA73D7">
        <w:rPr>
          <w:rFonts w:ascii="Arial" w:hAnsi="Arial" w:cs="Arial"/>
          <w:bCs/>
          <w:sz w:val="24"/>
          <w:szCs w:val="24"/>
          <w:lang w:eastAsia="en-US"/>
        </w:rPr>
        <w:t>т</w:t>
      </w:r>
      <w:r w:rsidRPr="006235F1">
        <w:rPr>
          <w:rFonts w:ascii="Arial" w:hAnsi="Arial" w:cs="Arial"/>
          <w:bCs/>
          <w:sz w:val="24"/>
          <w:szCs w:val="24"/>
          <w:lang w:eastAsia="en-US"/>
        </w:rPr>
        <w:t>аблицей 1 [3].</w:t>
      </w:r>
    </w:p>
    <w:p w:rsidR="006235F1" w:rsidRPr="006235F1" w:rsidRDefault="006235F1" w:rsidP="00EA73D7">
      <w:pPr>
        <w:widowControl w:val="0"/>
        <w:tabs>
          <w:tab w:val="left" w:pos="634"/>
        </w:tabs>
        <w:spacing w:before="240" w:line="360" w:lineRule="auto"/>
        <w:ind w:left="0"/>
        <w:jc w:val="both"/>
        <w:rPr>
          <w:rFonts w:ascii="Arial" w:hAnsi="Arial" w:cs="Arial"/>
          <w:bCs/>
          <w:sz w:val="24"/>
          <w:szCs w:val="24"/>
          <w:lang w:eastAsia="en-US"/>
        </w:rPr>
      </w:pPr>
      <w:r w:rsidRPr="00EA73D7">
        <w:rPr>
          <w:rFonts w:ascii="Arial" w:hAnsi="Arial" w:cs="Arial"/>
          <w:bCs/>
          <w:spacing w:val="40"/>
          <w:sz w:val="24"/>
          <w:szCs w:val="24"/>
          <w:lang w:eastAsia="en-US"/>
        </w:rPr>
        <w:lastRenderedPageBreak/>
        <w:t>Таблица</w:t>
      </w:r>
      <w:r w:rsidR="00EA73D7">
        <w:rPr>
          <w:rFonts w:ascii="Arial" w:hAnsi="Arial" w:cs="Arial"/>
          <w:bCs/>
          <w:sz w:val="24"/>
          <w:szCs w:val="24"/>
          <w:lang w:eastAsia="en-US"/>
        </w:rPr>
        <w:t xml:space="preserve"> </w:t>
      </w:r>
      <w:r w:rsidRPr="006235F1">
        <w:rPr>
          <w:rFonts w:ascii="Arial" w:hAnsi="Arial" w:cs="Arial"/>
          <w:bCs/>
          <w:sz w:val="24"/>
          <w:szCs w:val="24"/>
          <w:lang w:eastAsia="en-US"/>
        </w:rPr>
        <w:t>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5061"/>
        <w:gridCol w:w="4492"/>
      </w:tblGrid>
      <w:tr w:rsidR="006235F1" w:rsidRPr="00702793" w:rsidTr="00702793">
        <w:trPr>
          <w:cantSplit/>
          <w:jc w:val="center"/>
        </w:trPr>
        <w:tc>
          <w:tcPr>
            <w:tcW w:w="5061" w:type="dxa"/>
            <w:tcBorders>
              <w:bottom w:val="double" w:sz="4" w:space="0" w:color="auto"/>
            </w:tcBorders>
            <w:shd w:val="solid" w:color="FFFFFF" w:fill="FFFFFF"/>
            <w:vAlign w:val="center"/>
          </w:tcPr>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Диаметр вершины усеч</w:t>
            </w:r>
            <w:r w:rsidR="00EA73D7" w:rsidRPr="00702793">
              <w:rPr>
                <w:rFonts w:ascii="Arial" w:hAnsi="Arial" w:cs="Arial"/>
                <w:bCs/>
                <w:szCs w:val="24"/>
                <w:lang w:eastAsia="en-US"/>
              </w:rPr>
              <w:t>е</w:t>
            </w:r>
            <w:r w:rsidR="00CF0233" w:rsidRPr="00702793">
              <w:rPr>
                <w:rFonts w:ascii="Arial" w:hAnsi="Arial" w:cs="Arial"/>
                <w:bCs/>
                <w:szCs w:val="24"/>
                <w:lang w:eastAsia="en-US"/>
              </w:rPr>
              <w:t>нных конусов</w:t>
            </w:r>
            <w:r w:rsidRPr="00702793">
              <w:rPr>
                <w:rFonts w:ascii="Arial" w:hAnsi="Arial" w:cs="Arial"/>
                <w:bCs/>
                <w:szCs w:val="24"/>
                <w:lang w:eastAsia="en-US"/>
              </w:rPr>
              <w:t xml:space="preserve"> (усеченных куполов),</w:t>
            </w:r>
          </w:p>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мм</w:t>
            </w:r>
          </w:p>
        </w:tc>
        <w:tc>
          <w:tcPr>
            <w:tcW w:w="4492" w:type="dxa"/>
            <w:tcBorders>
              <w:bottom w:val="double" w:sz="4" w:space="0" w:color="auto"/>
            </w:tcBorders>
            <w:shd w:val="solid" w:color="FFFFFF" w:fill="FFFFFF"/>
            <w:vAlign w:val="center"/>
          </w:tcPr>
          <w:p w:rsidR="00EA73D7"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Расстояние между центрами вершин усеч</w:t>
            </w:r>
            <w:r w:rsidR="00EA73D7" w:rsidRPr="00702793">
              <w:rPr>
                <w:rFonts w:ascii="Arial" w:hAnsi="Arial" w:cs="Arial"/>
                <w:bCs/>
                <w:szCs w:val="24"/>
                <w:lang w:eastAsia="en-US"/>
              </w:rPr>
              <w:t>е</w:t>
            </w:r>
            <w:r w:rsidRPr="00702793">
              <w:rPr>
                <w:rFonts w:ascii="Arial" w:hAnsi="Arial" w:cs="Arial"/>
                <w:bCs/>
                <w:szCs w:val="24"/>
                <w:lang w:eastAsia="en-US"/>
              </w:rPr>
              <w:t>нных конусов (куполов)</w:t>
            </w:r>
            <w:r w:rsidR="00EA73D7" w:rsidRPr="00702793">
              <w:rPr>
                <w:rFonts w:ascii="Arial" w:hAnsi="Arial" w:cs="Arial"/>
                <w:bCs/>
                <w:szCs w:val="24"/>
                <w:lang w:eastAsia="en-US"/>
              </w:rPr>
              <w:t>,</w:t>
            </w:r>
          </w:p>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мм</w:t>
            </w:r>
          </w:p>
        </w:tc>
      </w:tr>
      <w:tr w:rsidR="006235F1" w:rsidRPr="00702793" w:rsidTr="00702793">
        <w:trPr>
          <w:cantSplit/>
          <w:jc w:val="center"/>
        </w:trPr>
        <w:tc>
          <w:tcPr>
            <w:tcW w:w="5061" w:type="dxa"/>
            <w:tcBorders>
              <w:top w:val="double" w:sz="4" w:space="0" w:color="auto"/>
            </w:tcBorders>
            <w:shd w:val="solid" w:color="FFFFFF" w:fill="FFFFFF"/>
            <w:vAlign w:val="center"/>
          </w:tcPr>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15</w:t>
            </w:r>
          </w:p>
        </w:tc>
        <w:tc>
          <w:tcPr>
            <w:tcW w:w="4492" w:type="dxa"/>
            <w:tcBorders>
              <w:top w:val="double" w:sz="4" w:space="0" w:color="auto"/>
            </w:tcBorders>
            <w:shd w:val="solid" w:color="FFFFFF" w:fill="FFFFFF"/>
            <w:vAlign w:val="center"/>
          </w:tcPr>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45 до 63</w:t>
            </w:r>
          </w:p>
        </w:tc>
      </w:tr>
      <w:tr w:rsidR="006235F1" w:rsidRPr="00702793" w:rsidTr="00CF0233">
        <w:trPr>
          <w:cantSplit/>
          <w:jc w:val="center"/>
        </w:trPr>
        <w:tc>
          <w:tcPr>
            <w:tcW w:w="5061" w:type="dxa"/>
            <w:shd w:val="solid" w:color="FFFFFF" w:fill="FFFFFF"/>
            <w:vAlign w:val="center"/>
          </w:tcPr>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18</w:t>
            </w:r>
          </w:p>
        </w:tc>
        <w:tc>
          <w:tcPr>
            <w:tcW w:w="4492" w:type="dxa"/>
            <w:shd w:val="solid" w:color="FFFFFF" w:fill="FFFFFF"/>
            <w:vAlign w:val="center"/>
          </w:tcPr>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48 до 65</w:t>
            </w:r>
          </w:p>
        </w:tc>
      </w:tr>
      <w:tr w:rsidR="006235F1" w:rsidRPr="00702793" w:rsidTr="00CF0233">
        <w:trPr>
          <w:cantSplit/>
          <w:jc w:val="center"/>
        </w:trPr>
        <w:tc>
          <w:tcPr>
            <w:tcW w:w="5061" w:type="dxa"/>
            <w:shd w:val="solid" w:color="FFFFFF" w:fill="FFFFFF"/>
            <w:vAlign w:val="center"/>
          </w:tcPr>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20</w:t>
            </w:r>
          </w:p>
        </w:tc>
        <w:tc>
          <w:tcPr>
            <w:tcW w:w="4492" w:type="dxa"/>
            <w:shd w:val="solid" w:color="FFFFFF" w:fill="FFFFFF"/>
            <w:vAlign w:val="center"/>
          </w:tcPr>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50 до 68</w:t>
            </w:r>
          </w:p>
        </w:tc>
      </w:tr>
      <w:tr w:rsidR="006235F1" w:rsidRPr="00702793" w:rsidTr="00CF0233">
        <w:trPr>
          <w:cantSplit/>
          <w:jc w:val="center"/>
        </w:trPr>
        <w:tc>
          <w:tcPr>
            <w:tcW w:w="5061" w:type="dxa"/>
            <w:shd w:val="solid" w:color="FFFFFF" w:fill="FFFFFF"/>
            <w:vAlign w:val="center"/>
          </w:tcPr>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25</w:t>
            </w:r>
          </w:p>
        </w:tc>
        <w:tc>
          <w:tcPr>
            <w:tcW w:w="4492" w:type="dxa"/>
            <w:shd w:val="solid" w:color="FFFFFF" w:fill="FFFFFF"/>
            <w:vAlign w:val="center"/>
          </w:tcPr>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55 до 70</w:t>
            </w:r>
          </w:p>
        </w:tc>
      </w:tr>
      <w:tr w:rsidR="006235F1" w:rsidRPr="00702793" w:rsidTr="00CF0233">
        <w:trPr>
          <w:cantSplit/>
          <w:jc w:val="center"/>
        </w:trPr>
        <w:tc>
          <w:tcPr>
            <w:tcW w:w="5061" w:type="dxa"/>
            <w:tcBorders>
              <w:top w:val="single" w:sz="6" w:space="0" w:color="auto"/>
              <w:left w:val="single" w:sz="6" w:space="0" w:color="auto"/>
              <w:bottom w:val="single" w:sz="6" w:space="0" w:color="auto"/>
              <w:right w:val="single" w:sz="6" w:space="0" w:color="auto"/>
            </w:tcBorders>
            <w:shd w:val="solid" w:color="FFFFFF" w:fill="FFFFFF"/>
            <w:vAlign w:val="center"/>
          </w:tcPr>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30</w:t>
            </w:r>
          </w:p>
        </w:tc>
        <w:tc>
          <w:tcPr>
            <w:tcW w:w="4492" w:type="dxa"/>
            <w:tcBorders>
              <w:top w:val="single" w:sz="6" w:space="0" w:color="auto"/>
              <w:left w:val="single" w:sz="6" w:space="0" w:color="auto"/>
              <w:bottom w:val="single" w:sz="6" w:space="0" w:color="auto"/>
              <w:right w:val="single" w:sz="6" w:space="0" w:color="auto"/>
            </w:tcBorders>
            <w:shd w:val="solid" w:color="FFFFFF" w:fill="FFFFFF"/>
            <w:vAlign w:val="center"/>
          </w:tcPr>
          <w:p w:rsidR="006235F1" w:rsidRPr="00702793" w:rsidRDefault="006235F1" w:rsidP="00EA73D7">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60 до 90</w:t>
            </w:r>
          </w:p>
        </w:tc>
      </w:tr>
    </w:tbl>
    <w:p w:rsidR="00C945EC" w:rsidRDefault="006235F1" w:rsidP="00C945EC">
      <w:pPr>
        <w:widowControl w:val="0"/>
        <w:tabs>
          <w:tab w:val="left" w:pos="634"/>
        </w:tabs>
        <w:spacing w:before="240" w:line="360" w:lineRule="auto"/>
        <w:ind w:left="0"/>
        <w:jc w:val="both"/>
        <w:rPr>
          <w:rFonts w:ascii="Arial" w:hAnsi="Arial" w:cs="Arial"/>
          <w:bCs/>
          <w:sz w:val="24"/>
          <w:szCs w:val="24"/>
          <w:lang w:eastAsia="en-US"/>
        </w:rPr>
      </w:pPr>
      <w:r w:rsidRPr="006235F1">
        <w:rPr>
          <w:rFonts w:ascii="Arial" w:hAnsi="Arial" w:cs="Arial"/>
          <w:bCs/>
          <w:sz w:val="24"/>
          <w:szCs w:val="24"/>
          <w:lang w:eastAsia="en-US"/>
        </w:rPr>
        <w:t>При обустройстве тактильных указателей с использованием технологии двухслойного полимерного покрытия применяются следующие размеры:</w:t>
      </w:r>
    </w:p>
    <w:p w:rsidR="00C945EC" w:rsidRDefault="006235F1" w:rsidP="00C945EC">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 диаметр рифов </w:t>
      </w:r>
      <w:r w:rsidR="00C945EC">
        <w:rPr>
          <w:rFonts w:ascii="Arial" w:hAnsi="Arial" w:cs="Arial"/>
          <w:bCs/>
          <w:sz w:val="24"/>
          <w:szCs w:val="24"/>
          <w:lang w:eastAsia="en-US"/>
        </w:rPr>
        <w:t>–</w:t>
      </w:r>
      <w:r w:rsidRPr="006235F1">
        <w:rPr>
          <w:rFonts w:ascii="Arial" w:hAnsi="Arial" w:cs="Arial"/>
          <w:bCs/>
          <w:sz w:val="24"/>
          <w:szCs w:val="24"/>
          <w:lang w:eastAsia="en-US"/>
        </w:rPr>
        <w:t xml:space="preserve"> 30 мм; </w:t>
      </w:r>
    </w:p>
    <w:p w:rsidR="006235F1" w:rsidRPr="006235F1" w:rsidRDefault="006235F1" w:rsidP="00C945EC">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расстояние между центрами любых ближайших рифов, как для линейного, так и шахматного расположения, – 60 мм.</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4.1.13</w:t>
      </w:r>
      <w:r w:rsidR="00C945EC">
        <w:rPr>
          <w:rFonts w:ascii="Arial" w:hAnsi="Arial" w:cs="Arial"/>
          <w:bCs/>
          <w:sz w:val="24"/>
          <w:szCs w:val="24"/>
          <w:lang w:eastAsia="en-US"/>
        </w:rPr>
        <w:t xml:space="preserve"> </w:t>
      </w:r>
      <w:r w:rsidRPr="006235F1">
        <w:rPr>
          <w:rFonts w:ascii="Arial" w:hAnsi="Arial" w:cs="Arial"/>
          <w:bCs/>
          <w:sz w:val="24"/>
          <w:szCs w:val="24"/>
          <w:lang w:eastAsia="en-US"/>
        </w:rPr>
        <w:t>Для указателей с продольными рифами всех типов и назначений устанавливается четыре возможных значения ширины вершины рифов, при этом, каждому значению ширины вершины рифов соответствует диапазон допустимых расстояний между центральными осями  плоских вершин, принимаемый в соответствии с Таблицей 2 [3].</w:t>
      </w:r>
    </w:p>
    <w:p w:rsidR="006235F1" w:rsidRPr="006235F1" w:rsidRDefault="006235F1" w:rsidP="00CF0233">
      <w:pPr>
        <w:widowControl w:val="0"/>
        <w:tabs>
          <w:tab w:val="left" w:pos="634"/>
        </w:tabs>
        <w:spacing w:before="240" w:line="360" w:lineRule="auto"/>
        <w:ind w:left="0"/>
        <w:jc w:val="both"/>
        <w:rPr>
          <w:rFonts w:ascii="Arial" w:hAnsi="Arial" w:cs="Arial"/>
          <w:bCs/>
          <w:sz w:val="24"/>
          <w:szCs w:val="24"/>
          <w:lang w:eastAsia="en-US"/>
        </w:rPr>
      </w:pPr>
      <w:r w:rsidRPr="00CF0233">
        <w:rPr>
          <w:rFonts w:ascii="Arial" w:hAnsi="Arial" w:cs="Arial"/>
          <w:bCs/>
          <w:spacing w:val="40"/>
          <w:sz w:val="24"/>
          <w:szCs w:val="24"/>
          <w:lang w:eastAsia="en-US"/>
        </w:rPr>
        <w:t>Таблица</w:t>
      </w:r>
      <w:r w:rsidRPr="006235F1">
        <w:rPr>
          <w:rFonts w:ascii="Arial" w:hAnsi="Arial" w:cs="Arial"/>
          <w:bCs/>
          <w:sz w:val="24"/>
          <w:szCs w:val="24"/>
          <w:lang w:eastAsia="en-US"/>
        </w:rPr>
        <w:t xml:space="preserve"> </w:t>
      </w:r>
      <w:r w:rsidRPr="006235F1">
        <w:rPr>
          <w:rFonts w:ascii="Arial" w:hAnsi="Arial" w:cs="Arial"/>
          <w:bCs/>
          <w:sz w:val="24"/>
          <w:szCs w:val="24"/>
          <w:lang w:eastAsia="en-US"/>
        </w:rPr>
        <w:fldChar w:fldCharType="begin"/>
      </w:r>
      <w:r w:rsidRPr="006235F1">
        <w:rPr>
          <w:rFonts w:ascii="Arial" w:hAnsi="Arial" w:cs="Arial"/>
          <w:bCs/>
          <w:sz w:val="24"/>
          <w:szCs w:val="24"/>
          <w:lang w:eastAsia="en-US"/>
        </w:rPr>
        <w:instrText xml:space="preserve">\IF </w:instrText>
      </w:r>
      <w:r w:rsidRPr="006235F1">
        <w:rPr>
          <w:rFonts w:ascii="Arial" w:hAnsi="Arial" w:cs="Arial"/>
          <w:bCs/>
          <w:sz w:val="24"/>
          <w:szCs w:val="24"/>
          <w:lang w:eastAsia="en-US"/>
        </w:rPr>
        <w:fldChar w:fldCharType="begin"/>
      </w:r>
      <w:r w:rsidRPr="006235F1">
        <w:rPr>
          <w:rFonts w:ascii="Arial" w:hAnsi="Arial" w:cs="Arial"/>
          <w:bCs/>
          <w:sz w:val="24"/>
          <w:szCs w:val="24"/>
          <w:lang w:eastAsia="en-US"/>
        </w:rPr>
        <w:instrText xml:space="preserve">SEQ aaa \c </w:instrText>
      </w:r>
      <w:r w:rsidRPr="006235F1">
        <w:rPr>
          <w:rFonts w:ascii="Arial" w:hAnsi="Arial" w:cs="Arial"/>
          <w:bCs/>
          <w:sz w:val="24"/>
          <w:szCs w:val="24"/>
          <w:lang w:eastAsia="en-US"/>
        </w:rPr>
        <w:fldChar w:fldCharType="separate"/>
      </w:r>
      <w:r w:rsidR="0097610C">
        <w:rPr>
          <w:rFonts w:ascii="Arial" w:hAnsi="Arial" w:cs="Arial"/>
          <w:bCs/>
          <w:noProof/>
          <w:sz w:val="24"/>
          <w:szCs w:val="24"/>
          <w:lang w:eastAsia="en-US"/>
        </w:rPr>
        <w:instrText>0</w:instrText>
      </w:r>
      <w:r w:rsidRPr="006235F1">
        <w:rPr>
          <w:rFonts w:ascii="Arial" w:hAnsi="Arial" w:cs="Arial"/>
          <w:bCs/>
          <w:sz w:val="24"/>
          <w:szCs w:val="24"/>
          <w:lang w:eastAsia="en-US"/>
        </w:rPr>
        <w:fldChar w:fldCharType="end"/>
      </w:r>
      <w:r w:rsidRPr="006235F1">
        <w:rPr>
          <w:rFonts w:ascii="Arial" w:hAnsi="Arial" w:cs="Arial"/>
          <w:bCs/>
          <w:sz w:val="24"/>
          <w:szCs w:val="24"/>
          <w:lang w:eastAsia="en-US"/>
        </w:rPr>
        <w:instrText>&gt;= 1 "</w:instrText>
      </w:r>
      <w:r w:rsidRPr="006235F1">
        <w:rPr>
          <w:rFonts w:ascii="Arial" w:hAnsi="Arial" w:cs="Arial"/>
          <w:bCs/>
          <w:sz w:val="24"/>
          <w:szCs w:val="24"/>
          <w:lang w:eastAsia="en-US"/>
        </w:rPr>
        <w:fldChar w:fldCharType="begin"/>
      </w:r>
      <w:r w:rsidRPr="006235F1">
        <w:rPr>
          <w:rFonts w:ascii="Arial" w:hAnsi="Arial" w:cs="Arial"/>
          <w:bCs/>
          <w:sz w:val="24"/>
          <w:szCs w:val="24"/>
          <w:lang w:eastAsia="en-US"/>
        </w:rPr>
        <w:instrText xml:space="preserve">SEQ aaa \c \* ALPHABETIC </w:instrText>
      </w:r>
      <w:r w:rsidRPr="006235F1">
        <w:rPr>
          <w:rFonts w:ascii="Arial" w:hAnsi="Arial" w:cs="Arial"/>
          <w:bCs/>
          <w:sz w:val="24"/>
          <w:szCs w:val="24"/>
          <w:lang w:eastAsia="en-US"/>
        </w:rPr>
        <w:fldChar w:fldCharType="separate"/>
      </w:r>
      <w:r w:rsidRPr="006235F1">
        <w:rPr>
          <w:rFonts w:ascii="Arial" w:hAnsi="Arial" w:cs="Arial"/>
          <w:bCs/>
          <w:sz w:val="24"/>
          <w:szCs w:val="24"/>
          <w:lang w:eastAsia="en-US"/>
        </w:rPr>
        <w:instrText>A</w:instrText>
      </w:r>
      <w:r w:rsidRPr="006235F1">
        <w:rPr>
          <w:rFonts w:ascii="Arial" w:hAnsi="Arial" w:cs="Arial"/>
          <w:bCs/>
          <w:sz w:val="24"/>
          <w:szCs w:val="24"/>
          <w:lang w:eastAsia="en-US"/>
        </w:rPr>
        <w:fldChar w:fldCharType="end"/>
      </w:r>
      <w:r w:rsidRPr="006235F1">
        <w:rPr>
          <w:rFonts w:ascii="Arial" w:hAnsi="Arial" w:cs="Arial"/>
          <w:bCs/>
          <w:sz w:val="24"/>
          <w:szCs w:val="24"/>
          <w:lang w:eastAsia="en-US"/>
        </w:rPr>
        <w:instrText xml:space="preserve">." </w:instrText>
      </w:r>
      <w:r w:rsidRPr="006235F1">
        <w:rPr>
          <w:rFonts w:ascii="Arial" w:hAnsi="Arial" w:cs="Arial"/>
          <w:bCs/>
          <w:sz w:val="24"/>
          <w:szCs w:val="24"/>
          <w:lang w:eastAsia="en-US"/>
        </w:rPr>
        <w:fldChar w:fldCharType="end"/>
      </w:r>
      <w:r w:rsidRPr="006235F1">
        <w:rPr>
          <w:rFonts w:ascii="Arial" w:hAnsi="Arial" w:cs="Arial"/>
          <w:bCs/>
          <w:sz w:val="24"/>
          <w:szCs w:val="24"/>
          <w:lang w:eastAsia="en-US"/>
        </w:rPr>
        <w:t>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5048"/>
        <w:gridCol w:w="4480"/>
      </w:tblGrid>
      <w:tr w:rsidR="006235F1" w:rsidRPr="00702793" w:rsidTr="00702793">
        <w:trPr>
          <w:cantSplit/>
          <w:jc w:val="center"/>
        </w:trPr>
        <w:tc>
          <w:tcPr>
            <w:tcW w:w="5048" w:type="dxa"/>
            <w:tcBorders>
              <w:bottom w:val="double" w:sz="4" w:space="0" w:color="auto"/>
            </w:tcBorders>
            <w:shd w:val="solid" w:color="FFFFFF" w:fill="FFFFFF"/>
            <w:vAlign w:val="center"/>
          </w:tcPr>
          <w:p w:rsidR="00CF0233" w:rsidRPr="00702793" w:rsidRDefault="006235F1" w:rsidP="00CF0233">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Ширина продольных рифов с плоскими вершинами,</w:t>
            </w:r>
          </w:p>
          <w:p w:rsidR="006235F1" w:rsidRPr="00702793" w:rsidRDefault="006235F1" w:rsidP="00CF0233">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мм</w:t>
            </w:r>
          </w:p>
        </w:tc>
        <w:tc>
          <w:tcPr>
            <w:tcW w:w="4480" w:type="dxa"/>
            <w:tcBorders>
              <w:bottom w:val="double" w:sz="4" w:space="0" w:color="auto"/>
            </w:tcBorders>
            <w:shd w:val="solid" w:color="FFFFFF" w:fill="FFFFFF"/>
            <w:vAlign w:val="center"/>
          </w:tcPr>
          <w:p w:rsidR="006235F1" w:rsidRPr="00702793" w:rsidRDefault="006235F1" w:rsidP="00CF0233">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Расстояние между центрами рифов,</w:t>
            </w:r>
          </w:p>
          <w:p w:rsidR="006235F1" w:rsidRPr="00702793" w:rsidRDefault="006235F1" w:rsidP="00CF0233">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мм</w:t>
            </w:r>
          </w:p>
        </w:tc>
      </w:tr>
      <w:tr w:rsidR="006235F1" w:rsidRPr="00702793" w:rsidTr="00702793">
        <w:trPr>
          <w:cantSplit/>
          <w:jc w:val="center"/>
        </w:trPr>
        <w:tc>
          <w:tcPr>
            <w:tcW w:w="5048" w:type="dxa"/>
            <w:tcBorders>
              <w:top w:val="double" w:sz="4" w:space="0" w:color="auto"/>
            </w:tcBorders>
            <w:shd w:val="solid" w:color="FFFFFF" w:fill="FFFFFF"/>
            <w:vAlign w:val="center"/>
          </w:tcPr>
          <w:p w:rsidR="006235F1" w:rsidRPr="00702793" w:rsidRDefault="006235F1" w:rsidP="00CF0233">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17</w:t>
            </w:r>
          </w:p>
        </w:tc>
        <w:tc>
          <w:tcPr>
            <w:tcW w:w="4480" w:type="dxa"/>
            <w:tcBorders>
              <w:top w:val="double" w:sz="4" w:space="0" w:color="auto"/>
            </w:tcBorders>
            <w:shd w:val="solid" w:color="FFFFFF" w:fill="FFFFFF"/>
            <w:vAlign w:val="center"/>
          </w:tcPr>
          <w:p w:rsidR="006235F1" w:rsidRPr="00702793" w:rsidRDefault="006235F1" w:rsidP="00CF0233">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57 до 78</w:t>
            </w:r>
          </w:p>
        </w:tc>
      </w:tr>
      <w:tr w:rsidR="006235F1" w:rsidRPr="00702793" w:rsidTr="00CF0233">
        <w:trPr>
          <w:cantSplit/>
          <w:jc w:val="center"/>
        </w:trPr>
        <w:tc>
          <w:tcPr>
            <w:tcW w:w="5048" w:type="dxa"/>
            <w:shd w:val="solid" w:color="FFFFFF" w:fill="FFFFFF"/>
            <w:vAlign w:val="center"/>
          </w:tcPr>
          <w:p w:rsidR="006235F1" w:rsidRPr="00702793" w:rsidRDefault="006235F1" w:rsidP="00CF0233">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20</w:t>
            </w:r>
          </w:p>
        </w:tc>
        <w:tc>
          <w:tcPr>
            <w:tcW w:w="4480" w:type="dxa"/>
            <w:shd w:val="solid" w:color="FFFFFF" w:fill="FFFFFF"/>
            <w:vAlign w:val="center"/>
          </w:tcPr>
          <w:p w:rsidR="006235F1" w:rsidRPr="00702793" w:rsidRDefault="006235F1" w:rsidP="00CF0233">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60 до 80</w:t>
            </w:r>
          </w:p>
        </w:tc>
      </w:tr>
      <w:tr w:rsidR="006235F1" w:rsidRPr="00702793" w:rsidTr="00CF0233">
        <w:trPr>
          <w:cantSplit/>
          <w:jc w:val="center"/>
        </w:trPr>
        <w:tc>
          <w:tcPr>
            <w:tcW w:w="5048" w:type="dxa"/>
            <w:shd w:val="solid" w:color="FFFFFF" w:fill="FFFFFF"/>
            <w:vAlign w:val="center"/>
          </w:tcPr>
          <w:p w:rsidR="006235F1" w:rsidRPr="00702793" w:rsidRDefault="006235F1" w:rsidP="00CF0233">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 xml:space="preserve">25 </w:t>
            </w:r>
          </w:p>
        </w:tc>
        <w:tc>
          <w:tcPr>
            <w:tcW w:w="4480" w:type="dxa"/>
            <w:shd w:val="solid" w:color="FFFFFF" w:fill="FFFFFF"/>
            <w:vAlign w:val="center"/>
          </w:tcPr>
          <w:p w:rsidR="006235F1" w:rsidRPr="00702793" w:rsidRDefault="006235F1" w:rsidP="00CF0233">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60 до 83</w:t>
            </w:r>
          </w:p>
        </w:tc>
      </w:tr>
      <w:tr w:rsidR="006235F1" w:rsidRPr="00702793" w:rsidTr="00CF0233">
        <w:trPr>
          <w:cantSplit/>
          <w:jc w:val="center"/>
        </w:trPr>
        <w:tc>
          <w:tcPr>
            <w:tcW w:w="5048" w:type="dxa"/>
            <w:shd w:val="solid" w:color="FFFFFF" w:fill="FFFFFF"/>
            <w:vAlign w:val="center"/>
          </w:tcPr>
          <w:p w:rsidR="006235F1" w:rsidRPr="00702793" w:rsidRDefault="006235F1" w:rsidP="00CF0233">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30</w:t>
            </w:r>
          </w:p>
        </w:tc>
        <w:tc>
          <w:tcPr>
            <w:tcW w:w="4480" w:type="dxa"/>
            <w:shd w:val="solid" w:color="FFFFFF" w:fill="FFFFFF"/>
            <w:vAlign w:val="center"/>
          </w:tcPr>
          <w:p w:rsidR="006235F1" w:rsidRPr="00702793" w:rsidRDefault="006235F1" w:rsidP="00CF0233">
            <w:pPr>
              <w:widowControl w:val="0"/>
              <w:tabs>
                <w:tab w:val="left" w:pos="634"/>
              </w:tabs>
              <w:ind w:left="0" w:firstLine="0"/>
              <w:jc w:val="center"/>
              <w:rPr>
                <w:rFonts w:ascii="Arial" w:hAnsi="Arial" w:cs="Arial"/>
                <w:bCs/>
                <w:szCs w:val="24"/>
                <w:lang w:eastAsia="en-US"/>
              </w:rPr>
            </w:pPr>
            <w:r w:rsidRPr="00702793">
              <w:rPr>
                <w:rFonts w:ascii="Arial" w:hAnsi="Arial" w:cs="Arial"/>
                <w:bCs/>
                <w:szCs w:val="24"/>
                <w:lang w:eastAsia="en-US"/>
              </w:rPr>
              <w:t>60 до 85</w:t>
            </w:r>
          </w:p>
        </w:tc>
      </w:tr>
    </w:tbl>
    <w:p w:rsidR="000E7D32" w:rsidRDefault="000E7D32" w:rsidP="00CF0233">
      <w:pPr>
        <w:widowControl w:val="0"/>
        <w:tabs>
          <w:tab w:val="left" w:pos="634"/>
        </w:tabs>
        <w:spacing w:before="240" w:line="360" w:lineRule="auto"/>
        <w:ind w:left="0"/>
        <w:jc w:val="both"/>
        <w:rPr>
          <w:rFonts w:ascii="Arial" w:hAnsi="Arial" w:cs="Arial"/>
          <w:bCs/>
          <w:sz w:val="24"/>
          <w:szCs w:val="24"/>
          <w:lang w:eastAsia="en-US"/>
        </w:rPr>
      </w:pPr>
    </w:p>
    <w:p w:rsidR="00706C37" w:rsidRDefault="006235F1" w:rsidP="00CF0233">
      <w:pPr>
        <w:widowControl w:val="0"/>
        <w:tabs>
          <w:tab w:val="left" w:pos="634"/>
        </w:tabs>
        <w:spacing w:before="240" w:line="360" w:lineRule="auto"/>
        <w:ind w:left="0"/>
        <w:jc w:val="both"/>
        <w:rPr>
          <w:rFonts w:ascii="Arial" w:hAnsi="Arial" w:cs="Arial"/>
          <w:bCs/>
          <w:sz w:val="24"/>
          <w:szCs w:val="24"/>
          <w:lang w:eastAsia="en-US"/>
        </w:rPr>
      </w:pPr>
      <w:r w:rsidRPr="006235F1">
        <w:rPr>
          <w:rFonts w:ascii="Arial" w:hAnsi="Arial" w:cs="Arial"/>
          <w:bCs/>
          <w:sz w:val="24"/>
          <w:szCs w:val="24"/>
          <w:lang w:eastAsia="en-US"/>
        </w:rPr>
        <w:lastRenderedPageBreak/>
        <w:t>При обустройстве тактильных указателей с использованием технологии двухслойного полимерного покрытия применяются следующие размеры:</w:t>
      </w:r>
    </w:p>
    <w:p w:rsidR="00706C37" w:rsidRDefault="006235F1" w:rsidP="00706C37">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 ширина плоских вершин продольных рифов </w:t>
      </w:r>
      <w:r w:rsidR="00706C37">
        <w:rPr>
          <w:rFonts w:ascii="Arial" w:hAnsi="Arial" w:cs="Arial"/>
          <w:bCs/>
          <w:sz w:val="24"/>
          <w:szCs w:val="24"/>
          <w:lang w:eastAsia="en-US"/>
        </w:rPr>
        <w:t>–</w:t>
      </w:r>
      <w:r w:rsidRPr="006235F1">
        <w:rPr>
          <w:rFonts w:ascii="Arial" w:hAnsi="Arial" w:cs="Arial"/>
          <w:bCs/>
          <w:sz w:val="24"/>
          <w:szCs w:val="24"/>
          <w:lang w:eastAsia="en-US"/>
        </w:rPr>
        <w:t xml:space="preserve"> 30 мм; </w:t>
      </w:r>
    </w:p>
    <w:p w:rsidR="006235F1" w:rsidRPr="006235F1" w:rsidRDefault="006235F1" w:rsidP="00706C37">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 расстояние между центральными осями плоских вершин </w:t>
      </w:r>
      <w:r w:rsidR="00706C37">
        <w:rPr>
          <w:rFonts w:ascii="Arial" w:hAnsi="Arial" w:cs="Arial"/>
          <w:bCs/>
          <w:sz w:val="24"/>
          <w:szCs w:val="24"/>
          <w:lang w:eastAsia="en-US"/>
        </w:rPr>
        <w:t>–</w:t>
      </w:r>
      <w:r w:rsidRPr="006235F1">
        <w:rPr>
          <w:rFonts w:ascii="Arial" w:hAnsi="Arial" w:cs="Arial"/>
          <w:bCs/>
          <w:sz w:val="24"/>
          <w:szCs w:val="24"/>
          <w:lang w:eastAsia="en-US"/>
        </w:rPr>
        <w:t xml:space="preserve"> 60 мм.</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4.1.14 Бетонные, керамические и керамо</w:t>
      </w:r>
      <w:r w:rsidR="00CD6345">
        <w:rPr>
          <w:rFonts w:ascii="Arial" w:hAnsi="Arial" w:cs="Arial"/>
          <w:bCs/>
          <w:sz w:val="24"/>
          <w:szCs w:val="24"/>
          <w:lang w:eastAsia="en-US"/>
        </w:rPr>
        <w:t>–</w:t>
      </w:r>
      <w:r w:rsidRPr="006235F1">
        <w:rPr>
          <w:rFonts w:ascii="Arial" w:hAnsi="Arial" w:cs="Arial"/>
          <w:bCs/>
          <w:sz w:val="24"/>
          <w:szCs w:val="24"/>
          <w:lang w:eastAsia="en-US"/>
        </w:rPr>
        <w:t xml:space="preserve">гранитные тактильные плитки  используются для обустройства предупреждающих тактильных указателей на поверхностях, выполненных из аналогичных материалов. </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При размещении таких плиток их верхняя плоскость, не включающая рифы, должна быть выровнена с прилегающей поверхностью.</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Ширина швов между плитками на уровне поверхности </w:t>
      </w:r>
      <w:r w:rsidR="00CD6345">
        <w:rPr>
          <w:rFonts w:ascii="Arial" w:hAnsi="Arial" w:cs="Arial"/>
          <w:bCs/>
          <w:sz w:val="24"/>
          <w:szCs w:val="24"/>
          <w:lang w:eastAsia="en-US"/>
        </w:rPr>
        <w:t>должна быть:</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 не более 10 мм для бетонных плиток; </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не более 3 мм для керамических и керамо</w:t>
      </w:r>
      <w:r w:rsidR="00CD6345">
        <w:rPr>
          <w:rFonts w:ascii="Arial" w:hAnsi="Arial" w:cs="Arial"/>
          <w:bCs/>
          <w:sz w:val="24"/>
          <w:szCs w:val="24"/>
          <w:lang w:eastAsia="en-US"/>
        </w:rPr>
        <w:t>–</w:t>
      </w:r>
      <w:r w:rsidRPr="006235F1">
        <w:rPr>
          <w:rFonts w:ascii="Arial" w:hAnsi="Arial" w:cs="Arial"/>
          <w:bCs/>
          <w:sz w:val="24"/>
          <w:szCs w:val="24"/>
          <w:lang w:eastAsia="en-US"/>
        </w:rPr>
        <w:t>гранитных плиток.</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Предупреждающие тактильные указатели, выполненные из бетонных, керамических и керамо</w:t>
      </w:r>
      <w:r w:rsidR="00CD6345">
        <w:rPr>
          <w:rFonts w:ascii="Arial" w:hAnsi="Arial" w:cs="Arial"/>
          <w:bCs/>
          <w:sz w:val="24"/>
          <w:szCs w:val="24"/>
          <w:lang w:eastAsia="en-US"/>
        </w:rPr>
        <w:t>–</w:t>
      </w:r>
      <w:r w:rsidRPr="006235F1">
        <w:rPr>
          <w:rFonts w:ascii="Arial" w:hAnsi="Arial" w:cs="Arial"/>
          <w:bCs/>
          <w:sz w:val="24"/>
          <w:szCs w:val="24"/>
          <w:lang w:eastAsia="en-US"/>
        </w:rPr>
        <w:t xml:space="preserve">гранитных тактильных </w:t>
      </w:r>
      <w:r w:rsidRPr="006235F1">
        <w:rPr>
          <w:rFonts w:ascii="Arial" w:hAnsi="Arial" w:cs="Arial"/>
          <w:bCs/>
          <w:sz w:val="24"/>
          <w:szCs w:val="24"/>
          <w:lang w:eastAsia="en-US"/>
        </w:rPr>
        <w:lastRenderedPageBreak/>
        <w:t>плиток, должны иметь форму прямоугольника, размер меньшей стороны которого соответствует глубине указателя и должен быть 50 см или 60 см, а размер большей стороны, соответствующий ширине указателя, определяется шириной препятствия.</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Бетонные, керамические и керамо</w:t>
      </w:r>
      <w:r w:rsidR="00CD6345">
        <w:rPr>
          <w:rFonts w:ascii="Arial" w:hAnsi="Arial" w:cs="Arial"/>
          <w:bCs/>
          <w:sz w:val="24"/>
          <w:szCs w:val="24"/>
          <w:lang w:eastAsia="en-US"/>
        </w:rPr>
        <w:t>–</w:t>
      </w:r>
      <w:r w:rsidRPr="006235F1">
        <w:rPr>
          <w:rFonts w:ascii="Arial" w:hAnsi="Arial" w:cs="Arial"/>
          <w:bCs/>
          <w:sz w:val="24"/>
          <w:szCs w:val="24"/>
          <w:lang w:eastAsia="en-US"/>
        </w:rPr>
        <w:t xml:space="preserve">гранитные тактильные плитки, применяемые для обустройства тактильных указателей, должны быть полностью по всей массе окрашены в желтый цвет и укладываться на поверхностях темных тонов с целью обеспечения повышенного цветового контраста.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В ситуациях, когда поверхность пешеходных путей имеет светлые тона, необходимо вдоль пересекаемых граней предупреждающих указателей размещать для обеспечения контраста указателя ограничительные вст</w:t>
      </w:r>
      <w:r w:rsidR="00CD6345">
        <w:rPr>
          <w:rFonts w:ascii="Arial" w:hAnsi="Arial" w:cs="Arial"/>
          <w:bCs/>
          <w:sz w:val="24"/>
          <w:szCs w:val="24"/>
          <w:lang w:eastAsia="en-US"/>
        </w:rPr>
        <w:t>авки темных тонов шириной 5 см.</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4.1.15 Каменные тактильные плитки, в том числе из мрамора, гранита, искусственного камня, применяются для обустройства предупреждающих и направляющих тактильных указателей в историче</w:t>
      </w:r>
      <w:r w:rsidRPr="006235F1">
        <w:rPr>
          <w:rFonts w:ascii="Arial" w:hAnsi="Arial" w:cs="Arial"/>
          <w:bCs/>
          <w:sz w:val="24"/>
          <w:szCs w:val="24"/>
          <w:lang w:eastAsia="en-US"/>
        </w:rPr>
        <w:lastRenderedPageBreak/>
        <w:t xml:space="preserve">ской части городов, на территориях памятников архитектуры, истории и культуры. В этих случаях, при условии согласования с полномочными представителями Всероссийского общества слепых, подтвержденного документом о соответствии мерам недопущения причинения вреда, допускается использовать неконтрастные тактильные указатели, выполненные из тех же материалов, что и покрытие прилегающих пешеходных путей.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Ширина швов между плитками на уровне поверхности должна быть</w:t>
      </w:r>
      <w:r w:rsidR="00CD6345">
        <w:rPr>
          <w:rFonts w:ascii="Arial" w:hAnsi="Arial" w:cs="Arial"/>
          <w:bCs/>
          <w:sz w:val="24"/>
          <w:szCs w:val="24"/>
          <w:lang w:eastAsia="en-US"/>
        </w:rPr>
        <w:br/>
      </w:r>
      <w:r w:rsidRPr="006235F1">
        <w:rPr>
          <w:rFonts w:ascii="Arial" w:hAnsi="Arial" w:cs="Arial"/>
          <w:bCs/>
          <w:sz w:val="24"/>
          <w:szCs w:val="24"/>
          <w:lang w:eastAsia="en-US"/>
        </w:rPr>
        <w:t xml:space="preserve">не более 10 мм.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4.1.16 Плиты из композитных материалов применяются для обустройства напольных тактильных указателей различных типов. Они должны быть полностью по всей массе окрашены в желтый цвет с использованием красителей, стойких к ультрафиолетовому излучению, обеспечивающих сохранение цвета в течение не менее трех лет, с момента размещения.</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Такие плиты укладываться на поверхностях темных тонов с целью обеспечения повышенного цветового контраста.</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lastRenderedPageBreak/>
        <w:t>При размещении ТНУ на поверхностях коммуникационных путей светлых тонов допускается использовать два варианта их обустройства. Первый вариант для обеспечения контраста предполагает размещение вдоль пересекаемых граней предупреждающих указателей желтого цвета ограничительных вставок черного или темно-серого цвета из аналогичных композитных материалов шириной 5</w:t>
      </w:r>
      <w:r w:rsidR="00CD6345">
        <w:rPr>
          <w:rFonts w:ascii="Arial" w:hAnsi="Arial" w:cs="Arial"/>
          <w:bCs/>
          <w:sz w:val="24"/>
          <w:szCs w:val="24"/>
          <w:lang w:eastAsia="en-US"/>
        </w:rPr>
        <w:t xml:space="preserve"> см.</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Второй вариант для обеспечения контраста допускает возможность размещения на светлых поверхностях тактильных плит из композитных материалов, прокрашенных по всей массе в черный цвет</w:t>
      </w:r>
      <w:r w:rsidR="00CD6345">
        <w:rPr>
          <w:rFonts w:ascii="Arial" w:hAnsi="Arial" w:cs="Arial"/>
          <w:bCs/>
          <w:sz w:val="24"/>
          <w:szCs w:val="24"/>
          <w:lang w:eastAsia="en-US"/>
        </w:rPr>
        <w:t>.</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Укладка и закрепление таких плит обеспечивается путем их приклеивания на специально подготовленную поверхность; закрепление плит шурупами с открытыми головками не допускается. Поверхность элементов (рифов) должна иметь и сохранять антискользящие свойства при движении по указателю в любом направлении.</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При обустройстве направляющих указателей, предупреждающих указателей, разрешающих дальнейшее движение с осторожностью, а также полей любого </w:t>
      </w:r>
      <w:r w:rsidRPr="006235F1">
        <w:rPr>
          <w:rFonts w:ascii="Arial" w:hAnsi="Arial" w:cs="Arial"/>
          <w:bCs/>
          <w:sz w:val="24"/>
          <w:szCs w:val="24"/>
          <w:lang w:eastAsia="en-US"/>
        </w:rPr>
        <w:lastRenderedPageBreak/>
        <w:t>типа верхняя плоскость базовых пластин должна быть выровнена с прилегающей поверхностью.</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При обустройстве предупреждающих указателей, запрещающих дальнейшее движение, допускается укладывать такие плиты поверх существующих поверхностей, при условии, что максимальная высота базовой пластины с учетом толщины клеевого слоя не должна превышать 3 мм, при этом, плиты (пластины) должны иметь скошенные края.</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4.1.17 Технология обустройства тактильных указателей на основе двухслойного полимерного покрытия, в частности холодного пластика, позволяет обустраивать тактильные указатели различного назначения всех типов. Она </w:t>
      </w:r>
      <w:r w:rsidR="001839D5">
        <w:rPr>
          <w:rFonts w:ascii="Arial" w:hAnsi="Arial" w:cs="Arial"/>
          <w:bCs/>
          <w:sz w:val="24"/>
          <w:szCs w:val="24"/>
          <w:lang w:eastAsia="en-US"/>
        </w:rPr>
        <w:t xml:space="preserve">включает в себя в общем случае </w:t>
      </w:r>
      <w:r w:rsidRPr="006235F1">
        <w:rPr>
          <w:rFonts w:ascii="Arial" w:hAnsi="Arial" w:cs="Arial"/>
          <w:bCs/>
          <w:sz w:val="24"/>
          <w:szCs w:val="24"/>
          <w:lang w:eastAsia="en-US"/>
        </w:rPr>
        <w:t>нанесение на поверхность в качестве подосновы специального базового слоя также из двухслойного полимерного покрытия и возможность формирования элементов</w:t>
      </w:r>
      <w:r w:rsidR="001839D5">
        <w:rPr>
          <w:rFonts w:ascii="Arial" w:hAnsi="Arial" w:cs="Arial"/>
          <w:bCs/>
          <w:sz w:val="24"/>
          <w:szCs w:val="24"/>
          <w:lang w:eastAsia="en-US"/>
        </w:rPr>
        <w:t xml:space="preserve"> </w:t>
      </w:r>
      <w:r w:rsidRPr="006235F1">
        <w:rPr>
          <w:rFonts w:ascii="Arial" w:hAnsi="Arial" w:cs="Arial"/>
          <w:bCs/>
          <w:sz w:val="24"/>
          <w:szCs w:val="24"/>
          <w:lang w:eastAsia="en-US"/>
        </w:rPr>
        <w:t xml:space="preserve">(рифов), как на этом базовом слое, так и непосредственно на ровной подготовленной каменной или асфальтовой поверхности  с использованием трафаретов. </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lastRenderedPageBreak/>
        <w:t>Базовый слой</w:t>
      </w:r>
      <w:r w:rsidR="001839D5">
        <w:rPr>
          <w:rFonts w:ascii="Arial" w:hAnsi="Arial" w:cs="Arial"/>
          <w:bCs/>
          <w:sz w:val="24"/>
          <w:szCs w:val="24"/>
          <w:lang w:eastAsia="en-US"/>
        </w:rPr>
        <w:t xml:space="preserve"> </w:t>
      </w:r>
      <w:r w:rsidRPr="006235F1">
        <w:rPr>
          <w:rFonts w:ascii="Arial" w:hAnsi="Arial" w:cs="Arial"/>
          <w:bCs/>
          <w:sz w:val="24"/>
          <w:szCs w:val="24"/>
          <w:lang w:eastAsia="en-US"/>
        </w:rPr>
        <w:t>выполняет следующие основные функции:</w:t>
      </w:r>
    </w:p>
    <w:p w:rsidR="006235F1" w:rsidRPr="006235F1" w:rsidRDefault="001839D5" w:rsidP="006235F1">
      <w:pPr>
        <w:widowControl w:val="0"/>
        <w:tabs>
          <w:tab w:val="left" w:pos="634"/>
        </w:tabs>
        <w:spacing w:line="360" w:lineRule="auto"/>
        <w:ind w:left="0"/>
        <w:jc w:val="both"/>
        <w:rPr>
          <w:rFonts w:ascii="Arial" w:hAnsi="Arial" w:cs="Arial"/>
          <w:bCs/>
          <w:sz w:val="24"/>
          <w:szCs w:val="24"/>
          <w:lang w:eastAsia="en-US"/>
        </w:rPr>
      </w:pPr>
      <w:r>
        <w:rPr>
          <w:rFonts w:ascii="Arial" w:hAnsi="Arial" w:cs="Arial"/>
          <w:bCs/>
          <w:sz w:val="24"/>
          <w:szCs w:val="24"/>
          <w:lang w:eastAsia="en-US"/>
        </w:rPr>
        <w:t xml:space="preserve">- </w:t>
      </w:r>
      <w:r w:rsidR="006235F1" w:rsidRPr="006235F1">
        <w:rPr>
          <w:rFonts w:ascii="Arial" w:hAnsi="Arial" w:cs="Arial"/>
          <w:bCs/>
          <w:sz w:val="24"/>
          <w:szCs w:val="24"/>
          <w:lang w:eastAsia="en-US"/>
        </w:rPr>
        <w:t xml:space="preserve">выравнивает поверхность и делает ее однородной без швов и трещин; </w:t>
      </w:r>
    </w:p>
    <w:p w:rsidR="006235F1" w:rsidRPr="006235F1" w:rsidRDefault="001839D5" w:rsidP="006235F1">
      <w:pPr>
        <w:widowControl w:val="0"/>
        <w:tabs>
          <w:tab w:val="left" w:pos="634"/>
        </w:tabs>
        <w:spacing w:line="360" w:lineRule="auto"/>
        <w:ind w:left="0"/>
        <w:jc w:val="both"/>
        <w:rPr>
          <w:rFonts w:ascii="Arial" w:hAnsi="Arial" w:cs="Arial"/>
          <w:bCs/>
          <w:sz w:val="24"/>
          <w:szCs w:val="24"/>
          <w:lang w:eastAsia="en-US"/>
        </w:rPr>
      </w:pPr>
      <w:r>
        <w:rPr>
          <w:rFonts w:ascii="Arial" w:hAnsi="Arial" w:cs="Arial"/>
          <w:bCs/>
          <w:sz w:val="24"/>
          <w:szCs w:val="24"/>
          <w:lang w:eastAsia="en-US"/>
        </w:rPr>
        <w:t xml:space="preserve">- </w:t>
      </w:r>
      <w:r w:rsidR="006235F1" w:rsidRPr="006235F1">
        <w:rPr>
          <w:rFonts w:ascii="Arial" w:hAnsi="Arial" w:cs="Arial"/>
          <w:bCs/>
          <w:sz w:val="24"/>
          <w:szCs w:val="24"/>
          <w:lang w:eastAsia="en-US"/>
        </w:rPr>
        <w:t>обеспечивает повышенный коэффициент сцепления элементов</w:t>
      </w:r>
      <w:r>
        <w:rPr>
          <w:rFonts w:ascii="Arial" w:hAnsi="Arial" w:cs="Arial"/>
          <w:bCs/>
          <w:sz w:val="24"/>
          <w:szCs w:val="24"/>
          <w:lang w:eastAsia="en-US"/>
        </w:rPr>
        <w:t xml:space="preserve"> </w:t>
      </w:r>
      <w:r w:rsidR="006235F1" w:rsidRPr="006235F1">
        <w:rPr>
          <w:rFonts w:ascii="Arial" w:hAnsi="Arial" w:cs="Arial"/>
          <w:bCs/>
          <w:sz w:val="24"/>
          <w:szCs w:val="24"/>
          <w:lang w:eastAsia="en-US"/>
        </w:rPr>
        <w:t>(рифов)</w:t>
      </w:r>
      <w:r>
        <w:rPr>
          <w:rFonts w:ascii="Arial" w:hAnsi="Arial" w:cs="Arial"/>
          <w:bCs/>
          <w:sz w:val="24"/>
          <w:szCs w:val="24"/>
          <w:lang w:eastAsia="en-US"/>
        </w:rPr>
        <w:t xml:space="preserve"> </w:t>
      </w:r>
      <w:r w:rsidR="006235F1" w:rsidRPr="006235F1">
        <w:rPr>
          <w:rFonts w:ascii="Arial" w:hAnsi="Arial" w:cs="Arial"/>
          <w:bCs/>
          <w:sz w:val="24"/>
          <w:szCs w:val="24"/>
          <w:lang w:eastAsia="en-US"/>
        </w:rPr>
        <w:t>с поверхностью, обеспечивая требуемый срок службы;</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позволяет обеспечить контрастность элементов (рифов) на поверхности.</w:t>
      </w:r>
    </w:p>
    <w:p w:rsidR="00CD634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При обустройстве тактильных указателей по этой технологии используются два основных способа обеспечения контрастности указателей на поверхности пешеходных или коммуникационных путей. При обустройстве</w:t>
      </w:r>
      <w:r w:rsidR="001839D5">
        <w:rPr>
          <w:rFonts w:ascii="Arial" w:hAnsi="Arial" w:cs="Arial"/>
          <w:bCs/>
          <w:sz w:val="24"/>
          <w:szCs w:val="24"/>
          <w:lang w:eastAsia="en-US"/>
        </w:rPr>
        <w:t xml:space="preserve"> </w:t>
      </w:r>
      <w:r w:rsidRPr="006235F1">
        <w:rPr>
          <w:rFonts w:ascii="Arial" w:hAnsi="Arial" w:cs="Arial"/>
          <w:bCs/>
          <w:sz w:val="24"/>
          <w:szCs w:val="24"/>
          <w:lang w:eastAsia="en-US"/>
        </w:rPr>
        <w:t xml:space="preserve">указателей на темных поверхностях используется базовый слой желтого цвета и желтые элементы (рифы), прокрашенные на всю их массу. При обустройстве указателей на поверхностях светлых тонов используется базовый слой черного или темно-серого цвета и желтые рифы. </w:t>
      </w:r>
    </w:p>
    <w:p w:rsidR="007717CB"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Нанесение элементов (рифов) по технологии двухслойного полимерного покрытия на поверхность при помощи трафа</w:t>
      </w:r>
      <w:r w:rsidRPr="006235F1">
        <w:rPr>
          <w:rFonts w:ascii="Arial" w:hAnsi="Arial" w:cs="Arial"/>
          <w:bCs/>
          <w:sz w:val="24"/>
          <w:szCs w:val="24"/>
          <w:lang w:eastAsia="en-US"/>
        </w:rPr>
        <w:lastRenderedPageBreak/>
        <w:t xml:space="preserve">ретов, позволяет обустраивать тактильные указатели любой формы, в частности, повторять форму закругленного тротуара при обустройстве предупреждающих указателей перед пешеходными переходами. </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При обустройстве по этой технологии предупреждающих тактильных указателей их эффективная глубина принимается равной 57 см. </w:t>
      </w:r>
    </w:p>
    <w:p w:rsidR="001839D5"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4.1.18 Тактильные указатели на основе отдельных элементов (рифов), изготавливаемых из различных металлов, полимеров и их сочетаний, обустраиваются на ровных каменных поверхностях, в частности, гранитных и мраморных, как снаружи, так и внутри зданий. Они закрепляются на поверхности, как правило, с использованием штифтов и/или клеевых составов, специально подбираемых в зависимости от материалов элементов и поверхности, на которой они устанавливаются.</w:t>
      </w:r>
      <w:r w:rsidR="001839D5">
        <w:rPr>
          <w:rFonts w:ascii="Arial" w:hAnsi="Arial" w:cs="Arial"/>
          <w:bCs/>
          <w:sz w:val="24"/>
          <w:szCs w:val="24"/>
          <w:lang w:eastAsia="en-US"/>
        </w:rPr>
        <w:t xml:space="preserve"> </w:t>
      </w:r>
      <w:r w:rsidRPr="006235F1">
        <w:rPr>
          <w:rFonts w:ascii="Arial" w:hAnsi="Arial" w:cs="Arial"/>
          <w:bCs/>
          <w:sz w:val="24"/>
          <w:szCs w:val="24"/>
          <w:lang w:eastAsia="en-US"/>
        </w:rPr>
        <w:t>При обустройстве предупреждающих тактильных указателей и полей различного назначения используются элементы желтого цвета, устанавливаемые на темных поверхностях. При обустрой</w:t>
      </w:r>
      <w:r w:rsidRPr="006235F1">
        <w:rPr>
          <w:rFonts w:ascii="Arial" w:hAnsi="Arial" w:cs="Arial"/>
          <w:bCs/>
          <w:sz w:val="24"/>
          <w:szCs w:val="24"/>
          <w:lang w:eastAsia="en-US"/>
        </w:rPr>
        <w:lastRenderedPageBreak/>
        <w:t>стве таких тактильных указателей на светлых каменных поверхностях тактильные элементы рекомендуется устанавливать на базовый слой из холодного пластика черного или темно-серого цвета.</w:t>
      </w:r>
    </w:p>
    <w:p w:rsidR="00AF28DF"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 xml:space="preserve">При обустройстве тактильных указателей, использующих отдельные элементы (рифы), в исторической части городов, на территориях памятников архитектуры, истории и культуры допускается, при условии согласования с полномочными представителями Всероссийского общества слепых, подтвержденного документом о соответствии мерам недопущения причинения вреда, использовать стальные металлические элементы. </w:t>
      </w:r>
    </w:p>
    <w:p w:rsidR="00AF28DF"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Поверхность отдельных рифов (элементов), должна обладать антискользящими свойствами при движении по указателю в любом направлении.</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При обустройстве предупреждающих ТНУ с использованием отдельных тактильных элементов их эффективная глубина должна быть от 57 до 60 см.</w:t>
      </w:r>
    </w:p>
    <w:p w:rsidR="00AF28DF"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4.1.19  Каменные выступающие полосы шириной 10 см (шутц</w:t>
      </w:r>
      <w:r w:rsidR="00AF28DF">
        <w:rPr>
          <w:rFonts w:ascii="Arial" w:hAnsi="Arial" w:cs="Arial"/>
          <w:bCs/>
          <w:sz w:val="24"/>
          <w:szCs w:val="24"/>
          <w:lang w:eastAsia="en-US"/>
        </w:rPr>
        <w:t>–</w:t>
      </w:r>
      <w:r w:rsidRPr="006235F1">
        <w:rPr>
          <w:rFonts w:ascii="Arial" w:hAnsi="Arial" w:cs="Arial"/>
          <w:bCs/>
          <w:sz w:val="24"/>
          <w:szCs w:val="24"/>
          <w:lang w:eastAsia="en-US"/>
        </w:rPr>
        <w:t xml:space="preserve">линии), укладываемые в ровное каменное покрытие, в </w:t>
      </w:r>
      <w:r w:rsidRPr="006235F1">
        <w:rPr>
          <w:rFonts w:ascii="Arial" w:hAnsi="Arial" w:cs="Arial"/>
          <w:bCs/>
          <w:sz w:val="24"/>
          <w:szCs w:val="24"/>
          <w:lang w:eastAsia="en-US"/>
        </w:rPr>
        <w:lastRenderedPageBreak/>
        <w:t>настоящее время в основном применяются на платформах метрополитена [4], где они обустраиваются на расстоянии 1,2 м от края платформы, тактильно ограничивая зону ожидания на платформе пассажиров до прихода поезда. Они являются одноэлементным направляющим указателем, запрещающим его пересечение до прибытия и полной остановки поезда.</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Такие указатели могут применяться на улицах исторической части городов, при условии согласования с полномочными представителями Всероссийского общества слепых, подтвержденного документом о соответствии мерам недопущения причинения вреда.</w:t>
      </w:r>
    </w:p>
    <w:p w:rsidR="006235F1" w:rsidRPr="006235F1" w:rsidRDefault="006235F1" w:rsidP="006235F1">
      <w:pPr>
        <w:widowControl w:val="0"/>
        <w:tabs>
          <w:tab w:val="left" w:pos="634"/>
        </w:tabs>
        <w:spacing w:line="360" w:lineRule="auto"/>
        <w:ind w:left="0"/>
        <w:jc w:val="both"/>
        <w:rPr>
          <w:rFonts w:ascii="Arial" w:hAnsi="Arial" w:cs="Arial"/>
          <w:bCs/>
          <w:sz w:val="24"/>
          <w:szCs w:val="24"/>
          <w:lang w:eastAsia="en-US"/>
        </w:rPr>
      </w:pPr>
      <w:r w:rsidRPr="006235F1">
        <w:rPr>
          <w:rFonts w:ascii="Arial" w:hAnsi="Arial" w:cs="Arial"/>
          <w:bCs/>
          <w:sz w:val="24"/>
          <w:szCs w:val="24"/>
          <w:lang w:eastAsia="en-US"/>
        </w:rPr>
        <w:t>4.1.20 При обустройстве указателей, использующих прямолинейные рифы или шутц</w:t>
      </w:r>
      <w:r w:rsidR="00AF28DF">
        <w:rPr>
          <w:rFonts w:ascii="Arial" w:hAnsi="Arial" w:cs="Arial"/>
          <w:bCs/>
          <w:sz w:val="24"/>
          <w:szCs w:val="24"/>
          <w:lang w:eastAsia="en-US"/>
        </w:rPr>
        <w:t>–</w:t>
      </w:r>
      <w:r w:rsidRPr="006235F1">
        <w:rPr>
          <w:rFonts w:ascii="Arial" w:hAnsi="Arial" w:cs="Arial"/>
          <w:bCs/>
          <w:sz w:val="24"/>
          <w:szCs w:val="24"/>
          <w:lang w:eastAsia="en-US"/>
        </w:rPr>
        <w:t>линии, между их торцами должны обеспечиваться зазоры по 3 см на расстоянии от 0,6 до 1,0 м друг от друга с целью отвода воды.</w:t>
      </w:r>
    </w:p>
    <w:p w:rsidR="004D0DE4" w:rsidRDefault="004D0DE4" w:rsidP="004D0DE4">
      <w:pPr>
        <w:widowControl w:val="0"/>
        <w:spacing w:before="240" w:after="240" w:line="360" w:lineRule="auto"/>
        <w:ind w:left="0"/>
        <w:jc w:val="both"/>
        <w:rPr>
          <w:rFonts w:ascii="Arial" w:hAnsi="Arial" w:cs="Arial"/>
          <w:b/>
          <w:bCs/>
          <w:color w:val="000000"/>
          <w:sz w:val="24"/>
          <w:szCs w:val="24"/>
          <w:lang w:bidi="ru-RU"/>
        </w:rPr>
      </w:pPr>
      <w:r w:rsidRPr="007A4480">
        <w:rPr>
          <w:rFonts w:ascii="Arial" w:hAnsi="Arial" w:cs="Arial"/>
          <w:b/>
          <w:bCs/>
          <w:color w:val="000000"/>
          <w:sz w:val="24"/>
          <w:szCs w:val="24"/>
          <w:lang w:bidi="ru-RU"/>
        </w:rPr>
        <w:t>4.</w:t>
      </w:r>
      <w:r>
        <w:rPr>
          <w:rFonts w:ascii="Arial" w:hAnsi="Arial" w:cs="Arial"/>
          <w:b/>
          <w:bCs/>
          <w:color w:val="000000"/>
          <w:sz w:val="24"/>
          <w:szCs w:val="24"/>
          <w:lang w:bidi="ru-RU"/>
        </w:rPr>
        <w:t>2</w:t>
      </w:r>
      <w:r w:rsidRPr="007A4480">
        <w:rPr>
          <w:rFonts w:ascii="Arial" w:hAnsi="Arial" w:cs="Arial"/>
          <w:b/>
          <w:bCs/>
          <w:color w:val="000000"/>
          <w:sz w:val="24"/>
          <w:szCs w:val="24"/>
          <w:lang w:bidi="ru-RU"/>
        </w:rPr>
        <w:t xml:space="preserve"> </w:t>
      </w:r>
      <w:r w:rsidRPr="004D0DE4">
        <w:rPr>
          <w:rFonts w:ascii="Arial" w:hAnsi="Arial" w:cs="Arial"/>
          <w:b/>
          <w:bCs/>
          <w:color w:val="000000"/>
          <w:sz w:val="24"/>
          <w:szCs w:val="24"/>
          <w:lang w:bidi="ru-RU"/>
        </w:rPr>
        <w:t>Требования к наружным тактильным указателям</w:t>
      </w:r>
    </w:p>
    <w:p w:rsidR="005F3825" w:rsidRPr="005F3825" w:rsidRDefault="005F3825" w:rsidP="005F3825">
      <w:pPr>
        <w:widowControl w:val="0"/>
        <w:tabs>
          <w:tab w:val="left" w:pos="634"/>
        </w:tabs>
        <w:spacing w:line="360" w:lineRule="auto"/>
        <w:ind w:left="0"/>
        <w:jc w:val="both"/>
        <w:rPr>
          <w:rFonts w:ascii="Arial" w:hAnsi="Arial" w:cs="Arial"/>
          <w:bCs/>
          <w:sz w:val="24"/>
          <w:szCs w:val="24"/>
          <w:lang w:eastAsia="en-US"/>
        </w:rPr>
      </w:pPr>
      <w:r w:rsidRPr="005F3825">
        <w:rPr>
          <w:rFonts w:ascii="Arial" w:hAnsi="Arial" w:cs="Arial"/>
          <w:bCs/>
          <w:sz w:val="24"/>
          <w:szCs w:val="24"/>
          <w:lang w:eastAsia="en-US"/>
        </w:rPr>
        <w:t xml:space="preserve">4.2.1 Наружные ТНУ размещают на </w:t>
      </w:r>
      <w:r w:rsidRPr="005F3825">
        <w:rPr>
          <w:rFonts w:ascii="Arial" w:hAnsi="Arial" w:cs="Arial"/>
          <w:bCs/>
          <w:sz w:val="24"/>
          <w:szCs w:val="24"/>
          <w:lang w:eastAsia="en-US"/>
        </w:rPr>
        <w:lastRenderedPageBreak/>
        <w:t>пешеходных дорожках, тротуарах [5]</w:t>
      </w:r>
      <w:r>
        <w:rPr>
          <w:rFonts w:ascii="Arial" w:hAnsi="Arial" w:cs="Arial"/>
          <w:bCs/>
          <w:sz w:val="24"/>
          <w:szCs w:val="24"/>
          <w:lang w:eastAsia="en-US"/>
        </w:rPr>
        <w:t>,</w:t>
      </w:r>
      <w:r w:rsidRPr="005F3825">
        <w:rPr>
          <w:rFonts w:ascii="Arial" w:hAnsi="Arial" w:cs="Arial"/>
          <w:bCs/>
          <w:sz w:val="24"/>
          <w:szCs w:val="24"/>
          <w:lang w:eastAsia="en-US"/>
        </w:rPr>
        <w:t xml:space="preserve"> территориях объектов массового пребывания людей, предприятий Всероссийского общества слепых и других предприятий, на которых организуются рабочие места для инвалидов по зрению. Высота рифов для предупреждающих тактильных наземных указателей с формой рифления, указанной на рисунках 1 - 4, принимается равной 5 мм. Высота рифов для направляющих тактильных наземных указателей с формой рифления, указанной на рисунках 5 - 7, должна быть в диапазоне (2,5 – 5) мм в зависимости от типа пешеходной поверхности и условий использования.</w:t>
      </w:r>
    </w:p>
    <w:p w:rsidR="005F3825" w:rsidRPr="005F3825" w:rsidRDefault="005F3825" w:rsidP="005F3825">
      <w:pPr>
        <w:widowControl w:val="0"/>
        <w:tabs>
          <w:tab w:val="left" w:pos="634"/>
        </w:tabs>
        <w:spacing w:line="360" w:lineRule="auto"/>
        <w:ind w:left="0"/>
        <w:jc w:val="both"/>
        <w:rPr>
          <w:rFonts w:ascii="Arial" w:hAnsi="Arial" w:cs="Arial"/>
          <w:bCs/>
          <w:sz w:val="24"/>
          <w:szCs w:val="24"/>
          <w:lang w:eastAsia="en-US"/>
        </w:rPr>
      </w:pPr>
      <w:r w:rsidRPr="005F3825">
        <w:rPr>
          <w:rFonts w:ascii="Arial" w:hAnsi="Arial" w:cs="Arial"/>
          <w:bCs/>
          <w:sz w:val="24"/>
          <w:szCs w:val="24"/>
          <w:lang w:eastAsia="en-US"/>
        </w:rPr>
        <w:t xml:space="preserve">4.2.2 Назначение, размеры, формы рифления и места расположения наружных многоэлементных тактильных указателей приведены в таблице </w:t>
      </w:r>
      <w:r w:rsidR="00702793">
        <w:rPr>
          <w:rFonts w:ascii="Arial" w:hAnsi="Arial" w:cs="Arial"/>
          <w:bCs/>
          <w:sz w:val="24"/>
          <w:szCs w:val="24"/>
          <w:lang w:eastAsia="en-US"/>
        </w:rPr>
        <w:t>3</w:t>
      </w:r>
      <w:r w:rsidRPr="005F3825">
        <w:rPr>
          <w:rFonts w:ascii="Arial" w:hAnsi="Arial" w:cs="Arial"/>
          <w:bCs/>
          <w:sz w:val="24"/>
          <w:szCs w:val="24"/>
          <w:lang w:eastAsia="en-US"/>
        </w:rPr>
        <w:t>.</w:t>
      </w:r>
    </w:p>
    <w:p w:rsidR="005F3825" w:rsidRPr="005F3825" w:rsidRDefault="005F3825" w:rsidP="00702793">
      <w:pPr>
        <w:widowControl w:val="0"/>
        <w:tabs>
          <w:tab w:val="left" w:pos="634"/>
        </w:tabs>
        <w:spacing w:before="240" w:line="360" w:lineRule="auto"/>
        <w:ind w:left="0"/>
        <w:jc w:val="both"/>
        <w:rPr>
          <w:rFonts w:ascii="Arial" w:hAnsi="Arial" w:cs="Arial"/>
          <w:bCs/>
          <w:sz w:val="24"/>
          <w:szCs w:val="24"/>
          <w:lang w:eastAsia="en-US"/>
        </w:rPr>
      </w:pPr>
      <w:r w:rsidRPr="00702793">
        <w:rPr>
          <w:rFonts w:ascii="Arial" w:hAnsi="Arial" w:cs="Arial"/>
          <w:bCs/>
          <w:spacing w:val="40"/>
          <w:sz w:val="24"/>
          <w:szCs w:val="24"/>
          <w:lang w:eastAsia="en-US"/>
        </w:rPr>
        <w:t>Таблица</w:t>
      </w:r>
      <w:r w:rsidRPr="005F3825">
        <w:rPr>
          <w:rFonts w:ascii="Arial" w:hAnsi="Arial" w:cs="Arial"/>
          <w:bCs/>
          <w:sz w:val="24"/>
          <w:szCs w:val="24"/>
          <w:lang w:eastAsia="en-US"/>
        </w:rPr>
        <w:t xml:space="preserve"> </w:t>
      </w:r>
      <w:r w:rsidR="00702793">
        <w:rPr>
          <w:rFonts w:ascii="Arial" w:hAnsi="Arial" w:cs="Arial"/>
          <w:bCs/>
          <w:sz w:val="24"/>
          <w:szCs w:val="24"/>
          <w:lang w:eastAsia="en-US"/>
        </w:rPr>
        <w:t>3</w:t>
      </w:r>
    </w:p>
    <w:tbl>
      <w:tblPr>
        <w:tblW w:w="9789" w:type="dxa"/>
        <w:tblCellMar>
          <w:left w:w="0" w:type="dxa"/>
          <w:right w:w="0" w:type="dxa"/>
        </w:tblCellMar>
        <w:tblLook w:val="04A0" w:firstRow="1" w:lastRow="0" w:firstColumn="1" w:lastColumn="0" w:noHBand="0" w:noVBand="1"/>
      </w:tblPr>
      <w:tblGrid>
        <w:gridCol w:w="379"/>
        <w:gridCol w:w="2606"/>
        <w:gridCol w:w="2552"/>
        <w:gridCol w:w="1984"/>
        <w:gridCol w:w="2268"/>
      </w:tblGrid>
      <w:tr w:rsidR="005F3825" w:rsidRPr="00702793" w:rsidTr="000E7D32">
        <w:tc>
          <w:tcPr>
            <w:tcW w:w="379" w:type="dxa"/>
            <w:tcBorders>
              <w:top w:val="single" w:sz="6" w:space="0" w:color="000000"/>
              <w:left w:val="single" w:sz="6" w:space="0" w:color="000000"/>
              <w:bottom w:val="double" w:sz="4" w:space="0" w:color="auto"/>
              <w:right w:val="single" w:sz="6" w:space="0" w:color="000000"/>
            </w:tcBorders>
            <w:vAlign w:val="center"/>
          </w:tcPr>
          <w:p w:rsidR="005F3825" w:rsidRPr="00702793" w:rsidRDefault="005F3825" w:rsidP="00702793">
            <w:pPr>
              <w:widowControl w:val="0"/>
              <w:tabs>
                <w:tab w:val="left" w:pos="634"/>
              </w:tabs>
              <w:ind w:left="-701"/>
              <w:jc w:val="center"/>
              <w:rPr>
                <w:rFonts w:ascii="Arial" w:hAnsi="Arial" w:cs="Arial"/>
                <w:bCs/>
                <w:lang w:eastAsia="en-US"/>
              </w:rPr>
            </w:pPr>
            <w:r w:rsidRPr="00702793">
              <w:rPr>
                <w:rFonts w:ascii="Arial" w:hAnsi="Arial" w:cs="Arial"/>
                <w:bCs/>
                <w:lang w:eastAsia="en-US"/>
              </w:rPr>
              <w:t>№</w:t>
            </w:r>
          </w:p>
        </w:tc>
        <w:tc>
          <w:tcPr>
            <w:tcW w:w="2606"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5F3825" w:rsidRPr="00702793" w:rsidRDefault="005F3825" w:rsidP="00702793">
            <w:pPr>
              <w:widowControl w:val="0"/>
              <w:tabs>
                <w:tab w:val="left" w:pos="634"/>
              </w:tabs>
              <w:ind w:left="0" w:hanging="19"/>
              <w:jc w:val="center"/>
              <w:rPr>
                <w:rFonts w:ascii="Arial" w:hAnsi="Arial" w:cs="Arial"/>
                <w:bCs/>
                <w:lang w:eastAsia="en-US"/>
              </w:rPr>
            </w:pPr>
            <w:r w:rsidRPr="00702793">
              <w:rPr>
                <w:rFonts w:ascii="Arial" w:hAnsi="Arial" w:cs="Arial"/>
                <w:bCs/>
                <w:lang w:eastAsia="en-US"/>
              </w:rPr>
              <w:t>Название и назначение указателя</w:t>
            </w:r>
          </w:p>
        </w:tc>
        <w:tc>
          <w:tcPr>
            <w:tcW w:w="2552"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5F3825" w:rsidRPr="00702793" w:rsidRDefault="005F3825" w:rsidP="00702793">
            <w:pPr>
              <w:widowControl w:val="0"/>
              <w:tabs>
                <w:tab w:val="left" w:pos="634"/>
              </w:tabs>
              <w:ind w:left="0" w:hanging="19"/>
              <w:jc w:val="center"/>
              <w:rPr>
                <w:rFonts w:ascii="Arial" w:hAnsi="Arial" w:cs="Arial"/>
                <w:bCs/>
                <w:lang w:eastAsia="en-US"/>
              </w:rPr>
            </w:pPr>
            <w:r w:rsidRPr="00702793">
              <w:rPr>
                <w:rFonts w:ascii="Arial" w:hAnsi="Arial" w:cs="Arial"/>
                <w:bCs/>
                <w:lang w:eastAsia="en-US"/>
              </w:rPr>
              <w:t>Размеры</w:t>
            </w:r>
          </w:p>
        </w:tc>
        <w:tc>
          <w:tcPr>
            <w:tcW w:w="1984"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5F3825" w:rsidRPr="00702793" w:rsidRDefault="005F3825" w:rsidP="00702793">
            <w:pPr>
              <w:widowControl w:val="0"/>
              <w:tabs>
                <w:tab w:val="left" w:pos="634"/>
              </w:tabs>
              <w:ind w:left="0" w:hanging="19"/>
              <w:jc w:val="center"/>
              <w:rPr>
                <w:rFonts w:ascii="Arial" w:hAnsi="Arial" w:cs="Arial"/>
                <w:bCs/>
                <w:lang w:eastAsia="en-US"/>
              </w:rPr>
            </w:pPr>
            <w:r w:rsidRPr="00702793">
              <w:rPr>
                <w:rFonts w:ascii="Arial" w:hAnsi="Arial" w:cs="Arial"/>
                <w:bCs/>
                <w:lang w:eastAsia="en-US"/>
              </w:rPr>
              <w:t>Форма рифления</w:t>
            </w:r>
          </w:p>
        </w:tc>
        <w:tc>
          <w:tcPr>
            <w:tcW w:w="2268"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5F3825" w:rsidRPr="00702793" w:rsidRDefault="005F3825" w:rsidP="00702793">
            <w:pPr>
              <w:widowControl w:val="0"/>
              <w:tabs>
                <w:tab w:val="left" w:pos="634"/>
              </w:tabs>
              <w:ind w:left="0" w:hanging="19"/>
              <w:jc w:val="center"/>
              <w:rPr>
                <w:rFonts w:ascii="Arial" w:hAnsi="Arial" w:cs="Arial"/>
                <w:bCs/>
                <w:lang w:eastAsia="en-US"/>
              </w:rPr>
            </w:pPr>
            <w:r w:rsidRPr="00702793">
              <w:rPr>
                <w:rFonts w:ascii="Arial" w:hAnsi="Arial" w:cs="Arial"/>
                <w:bCs/>
                <w:lang w:eastAsia="en-US"/>
              </w:rPr>
              <w:t>Место расположения</w:t>
            </w:r>
          </w:p>
        </w:tc>
      </w:tr>
      <w:tr w:rsidR="005F3825" w:rsidRPr="00702793" w:rsidTr="000E7D32">
        <w:tc>
          <w:tcPr>
            <w:tcW w:w="379" w:type="dxa"/>
            <w:tcBorders>
              <w:top w:val="double" w:sz="4" w:space="0" w:color="auto"/>
              <w:left w:val="single" w:sz="6" w:space="0" w:color="000000"/>
              <w:bottom w:val="single" w:sz="6" w:space="0" w:color="000000"/>
              <w:right w:val="single" w:sz="6" w:space="0" w:color="000000"/>
            </w:tcBorders>
          </w:tcPr>
          <w:p w:rsidR="005F3825" w:rsidRPr="00702793" w:rsidRDefault="005F3825" w:rsidP="00702793">
            <w:pPr>
              <w:widowControl w:val="0"/>
              <w:tabs>
                <w:tab w:val="left" w:pos="634"/>
              </w:tabs>
              <w:ind w:left="-701"/>
              <w:jc w:val="both"/>
              <w:rPr>
                <w:rFonts w:ascii="Arial" w:hAnsi="Arial" w:cs="Arial"/>
                <w:bCs/>
                <w:lang w:eastAsia="en-US"/>
              </w:rPr>
            </w:pPr>
            <w:r w:rsidRPr="00702793">
              <w:rPr>
                <w:rFonts w:ascii="Arial" w:hAnsi="Arial" w:cs="Arial"/>
                <w:bCs/>
                <w:lang w:eastAsia="en-US"/>
              </w:rPr>
              <w:t>1</w:t>
            </w:r>
          </w:p>
        </w:tc>
        <w:tc>
          <w:tcPr>
            <w:tcW w:w="2606" w:type="dxa"/>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t>Предупреждающий указатель «Внимание, прямо по ходу движения подземный переход или лестничный марш»</w:t>
            </w:r>
          </w:p>
        </w:tc>
        <w:tc>
          <w:tcPr>
            <w:tcW w:w="2552" w:type="dxa"/>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t>Указатель глубиной от 50 до 60 см и шириной, равной ширине перехода, обустроенный на тротуаре перед началом перехода</w:t>
            </w:r>
          </w:p>
        </w:tc>
        <w:tc>
          <w:tcPr>
            <w:tcW w:w="1984" w:type="dxa"/>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0E7D32">
            <w:pPr>
              <w:widowControl w:val="0"/>
              <w:tabs>
                <w:tab w:val="left" w:pos="634"/>
              </w:tabs>
              <w:ind w:left="0" w:hanging="19"/>
              <w:rPr>
                <w:rFonts w:ascii="Arial" w:hAnsi="Arial" w:cs="Arial"/>
                <w:bCs/>
                <w:lang w:eastAsia="en-US"/>
              </w:rPr>
            </w:pPr>
            <w:r w:rsidRPr="00702793">
              <w:rPr>
                <w:rFonts w:ascii="Arial" w:hAnsi="Arial" w:cs="Arial"/>
                <w:bCs/>
                <w:lang w:eastAsia="en-US"/>
              </w:rPr>
              <w:t>С рифами типа усеченных конусов (куполов), расположенными в линейном порядке (рис</w:t>
            </w:r>
            <w:r w:rsidR="00702793">
              <w:rPr>
                <w:rFonts w:ascii="Arial" w:hAnsi="Arial" w:cs="Arial"/>
                <w:bCs/>
                <w:lang w:eastAsia="en-US"/>
              </w:rPr>
              <w:t>унок</w:t>
            </w:r>
            <w:r w:rsidRPr="00702793">
              <w:rPr>
                <w:rFonts w:ascii="Arial" w:hAnsi="Arial" w:cs="Arial"/>
                <w:bCs/>
                <w:lang w:eastAsia="en-US"/>
              </w:rPr>
              <w:t xml:space="preserve"> 3)</w:t>
            </w:r>
          </w:p>
        </w:tc>
        <w:tc>
          <w:tcPr>
            <w:tcW w:w="2268" w:type="dxa"/>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t>На расстоянии 30 см от кромки проступи первой ступени лестницы</w:t>
            </w:r>
          </w:p>
        </w:tc>
      </w:tr>
      <w:tr w:rsidR="005F3825" w:rsidRPr="00702793" w:rsidTr="000E7D32">
        <w:tc>
          <w:tcPr>
            <w:tcW w:w="379" w:type="dxa"/>
            <w:tcBorders>
              <w:top w:val="single" w:sz="6" w:space="0" w:color="000000"/>
              <w:left w:val="single" w:sz="6" w:space="0" w:color="000000"/>
              <w:bottom w:val="single" w:sz="6" w:space="0" w:color="000000"/>
              <w:right w:val="single" w:sz="6" w:space="0" w:color="000000"/>
            </w:tcBorders>
          </w:tcPr>
          <w:p w:rsidR="005F3825" w:rsidRPr="00702793" w:rsidRDefault="005F3825" w:rsidP="00702793">
            <w:pPr>
              <w:widowControl w:val="0"/>
              <w:tabs>
                <w:tab w:val="left" w:pos="634"/>
              </w:tabs>
              <w:ind w:left="-701"/>
              <w:jc w:val="both"/>
              <w:rPr>
                <w:rFonts w:ascii="Arial" w:hAnsi="Arial" w:cs="Arial"/>
                <w:bCs/>
                <w:lang w:eastAsia="en-US"/>
              </w:rPr>
            </w:pPr>
            <w:r w:rsidRPr="00702793">
              <w:rPr>
                <w:rFonts w:ascii="Arial" w:hAnsi="Arial" w:cs="Arial"/>
                <w:bCs/>
                <w:lang w:eastAsia="en-US"/>
              </w:rPr>
              <w:t>2</w:t>
            </w:r>
          </w:p>
        </w:tc>
        <w:tc>
          <w:tcPr>
            <w:tcW w:w="2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t>Предупреждающий указатель «Внимание, по ходу движения -</w:t>
            </w:r>
            <w:r w:rsidR="004137ED">
              <w:rPr>
                <w:rFonts w:ascii="Arial" w:hAnsi="Arial" w:cs="Arial"/>
                <w:bCs/>
                <w:lang w:eastAsia="en-US"/>
              </w:rPr>
              <w:t xml:space="preserve"> </w:t>
            </w:r>
            <w:r w:rsidRPr="00702793">
              <w:rPr>
                <w:rFonts w:ascii="Arial" w:hAnsi="Arial" w:cs="Arial"/>
                <w:bCs/>
                <w:lang w:eastAsia="en-US"/>
              </w:rPr>
              <w:t>регулируемый или не регулируемый наземный пешеходный переход»</w:t>
            </w:r>
          </w:p>
        </w:tc>
        <w:tc>
          <w:tcPr>
            <w:tcW w:w="25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2D2B4F" w:rsidP="00702793">
            <w:pPr>
              <w:widowControl w:val="0"/>
              <w:tabs>
                <w:tab w:val="left" w:pos="634"/>
              </w:tabs>
              <w:ind w:left="0" w:hanging="19"/>
              <w:rPr>
                <w:rFonts w:ascii="Arial" w:hAnsi="Arial" w:cs="Arial"/>
                <w:bCs/>
                <w:lang w:eastAsia="en-US"/>
              </w:rPr>
            </w:pPr>
            <w:r>
              <w:rPr>
                <w:rFonts w:ascii="Arial" w:hAnsi="Arial" w:cs="Arial"/>
                <w:bCs/>
                <w:lang w:eastAsia="en-US"/>
              </w:rPr>
              <w:t xml:space="preserve">Указатель глубиной от 50 до </w:t>
            </w:r>
            <w:r w:rsidR="005F3825" w:rsidRPr="00702793">
              <w:rPr>
                <w:rFonts w:ascii="Arial" w:hAnsi="Arial" w:cs="Arial"/>
                <w:bCs/>
                <w:lang w:eastAsia="en-US"/>
              </w:rPr>
              <w:t>60 см и шириной, равной ширине перехода, обустроенный на тротуаре перед началом перехода</w:t>
            </w:r>
          </w:p>
        </w:tc>
        <w:tc>
          <w:tcPr>
            <w:tcW w:w="19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t>С продольными рифами (рис</w:t>
            </w:r>
            <w:r w:rsidR="00702793">
              <w:rPr>
                <w:rFonts w:ascii="Arial" w:hAnsi="Arial" w:cs="Arial"/>
                <w:bCs/>
                <w:lang w:eastAsia="en-US"/>
              </w:rPr>
              <w:t>унок</w:t>
            </w:r>
            <w:r w:rsidRPr="00702793">
              <w:rPr>
                <w:rFonts w:ascii="Arial" w:hAnsi="Arial" w:cs="Arial"/>
                <w:bCs/>
                <w:lang w:eastAsia="en-US"/>
              </w:rPr>
              <w:t xml:space="preserve"> 1)</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t>На расстоянии 30 см от кромки тротуара перед выходом на пешеходный переход</w:t>
            </w:r>
          </w:p>
        </w:tc>
      </w:tr>
      <w:tr w:rsidR="005F3825" w:rsidRPr="00702793" w:rsidTr="000E7D32">
        <w:tc>
          <w:tcPr>
            <w:tcW w:w="379" w:type="dxa"/>
            <w:tcBorders>
              <w:top w:val="single" w:sz="6" w:space="0" w:color="000000"/>
              <w:left w:val="single" w:sz="6" w:space="0" w:color="000000"/>
              <w:bottom w:val="single" w:sz="6" w:space="0" w:color="000000"/>
              <w:right w:val="single" w:sz="6" w:space="0" w:color="000000"/>
            </w:tcBorders>
          </w:tcPr>
          <w:p w:rsidR="005F3825" w:rsidRPr="00702793" w:rsidRDefault="005F3825" w:rsidP="00702793">
            <w:pPr>
              <w:widowControl w:val="0"/>
              <w:tabs>
                <w:tab w:val="left" w:pos="634"/>
              </w:tabs>
              <w:ind w:left="-701"/>
              <w:jc w:val="both"/>
              <w:rPr>
                <w:rFonts w:ascii="Arial" w:hAnsi="Arial" w:cs="Arial"/>
                <w:bCs/>
                <w:lang w:eastAsia="en-US"/>
              </w:rPr>
            </w:pPr>
            <w:r w:rsidRPr="00702793">
              <w:rPr>
                <w:rFonts w:ascii="Arial" w:hAnsi="Arial" w:cs="Arial"/>
                <w:bCs/>
                <w:lang w:eastAsia="en-US"/>
              </w:rPr>
              <w:t>3</w:t>
            </w:r>
          </w:p>
        </w:tc>
        <w:tc>
          <w:tcPr>
            <w:tcW w:w="2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3825" w:rsidRPr="00702793" w:rsidRDefault="005F3825" w:rsidP="004137ED">
            <w:pPr>
              <w:widowControl w:val="0"/>
              <w:tabs>
                <w:tab w:val="left" w:pos="634"/>
              </w:tabs>
              <w:ind w:left="0" w:hanging="19"/>
              <w:rPr>
                <w:rFonts w:ascii="Arial" w:hAnsi="Arial" w:cs="Arial"/>
                <w:bCs/>
                <w:lang w:eastAsia="en-US"/>
              </w:rPr>
            </w:pPr>
            <w:r w:rsidRPr="00702793">
              <w:rPr>
                <w:rFonts w:ascii="Arial" w:hAnsi="Arial" w:cs="Arial"/>
                <w:bCs/>
                <w:lang w:eastAsia="en-US"/>
              </w:rPr>
              <w:t>Предупреждающий указатель «Внимание, по ходу движения пересечение второстепенного проезда или выезда с дворовой территории»</w:t>
            </w:r>
          </w:p>
        </w:tc>
        <w:tc>
          <w:tcPr>
            <w:tcW w:w="25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3825" w:rsidRPr="00702793" w:rsidRDefault="002D2B4F" w:rsidP="00702793">
            <w:pPr>
              <w:widowControl w:val="0"/>
              <w:tabs>
                <w:tab w:val="left" w:pos="634"/>
              </w:tabs>
              <w:ind w:left="0" w:hanging="19"/>
              <w:rPr>
                <w:rFonts w:ascii="Arial" w:hAnsi="Arial" w:cs="Arial"/>
                <w:bCs/>
                <w:lang w:eastAsia="en-US"/>
              </w:rPr>
            </w:pPr>
            <w:r>
              <w:rPr>
                <w:rFonts w:ascii="Arial" w:hAnsi="Arial" w:cs="Arial"/>
                <w:bCs/>
                <w:lang w:eastAsia="en-US"/>
              </w:rPr>
              <w:t>Указатель глубиной от 50 до</w:t>
            </w:r>
            <w:r w:rsidR="005F3825" w:rsidRPr="00702793">
              <w:rPr>
                <w:rFonts w:ascii="Arial" w:hAnsi="Arial" w:cs="Arial"/>
                <w:bCs/>
                <w:lang w:eastAsia="en-US"/>
              </w:rPr>
              <w:t xml:space="preserve"> 60 см и шириной, равной ширине пересечения, обустроенный на тротуаре перед началом пересечения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t>С продольными рифами (рис</w:t>
            </w:r>
            <w:r w:rsidR="00702793">
              <w:rPr>
                <w:rFonts w:ascii="Arial" w:hAnsi="Arial" w:cs="Arial"/>
                <w:bCs/>
                <w:lang w:eastAsia="en-US"/>
              </w:rPr>
              <w:t>унок</w:t>
            </w:r>
            <w:r w:rsidRPr="00702793">
              <w:rPr>
                <w:rFonts w:ascii="Arial" w:hAnsi="Arial" w:cs="Arial"/>
                <w:bCs/>
                <w:lang w:eastAsia="en-US"/>
              </w:rPr>
              <w:t xml:space="preserve"> 1)</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t>На расстоянии 30 см от кромки тротуара перед выходом на проезжую часть</w:t>
            </w:r>
          </w:p>
        </w:tc>
      </w:tr>
      <w:tr w:rsidR="005F3825" w:rsidRPr="00702793" w:rsidTr="000E7D32">
        <w:tc>
          <w:tcPr>
            <w:tcW w:w="379" w:type="dxa"/>
            <w:tcBorders>
              <w:top w:val="single" w:sz="6" w:space="0" w:color="000000"/>
              <w:left w:val="single" w:sz="6" w:space="0" w:color="000000"/>
              <w:bottom w:val="single" w:sz="6" w:space="0" w:color="000000"/>
              <w:right w:val="single" w:sz="6" w:space="0" w:color="000000"/>
            </w:tcBorders>
          </w:tcPr>
          <w:p w:rsidR="005F3825" w:rsidRPr="00702793" w:rsidRDefault="005F3825" w:rsidP="00702793">
            <w:pPr>
              <w:widowControl w:val="0"/>
              <w:tabs>
                <w:tab w:val="left" w:pos="634"/>
              </w:tabs>
              <w:ind w:left="-701"/>
              <w:jc w:val="both"/>
              <w:rPr>
                <w:rFonts w:ascii="Arial" w:hAnsi="Arial" w:cs="Arial"/>
                <w:bCs/>
                <w:lang w:eastAsia="en-US"/>
              </w:rPr>
            </w:pPr>
            <w:r w:rsidRPr="00702793">
              <w:rPr>
                <w:rFonts w:ascii="Arial" w:hAnsi="Arial" w:cs="Arial"/>
                <w:bCs/>
                <w:lang w:eastAsia="en-US"/>
              </w:rPr>
              <w:t>4</w:t>
            </w:r>
          </w:p>
        </w:tc>
        <w:tc>
          <w:tcPr>
            <w:tcW w:w="2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2D2B4F">
            <w:pPr>
              <w:widowControl w:val="0"/>
              <w:tabs>
                <w:tab w:val="left" w:pos="634"/>
              </w:tabs>
              <w:ind w:left="0" w:hanging="19"/>
              <w:rPr>
                <w:rFonts w:ascii="Arial" w:hAnsi="Arial" w:cs="Arial"/>
                <w:bCs/>
                <w:lang w:eastAsia="en-US"/>
              </w:rPr>
            </w:pPr>
            <w:r w:rsidRPr="00702793">
              <w:rPr>
                <w:rFonts w:ascii="Arial" w:hAnsi="Arial" w:cs="Arial"/>
                <w:bCs/>
                <w:lang w:eastAsia="en-US"/>
              </w:rPr>
              <w:t xml:space="preserve">Предупреждающий </w:t>
            </w:r>
            <w:r w:rsidRPr="00702793">
              <w:rPr>
                <w:rFonts w:ascii="Arial" w:hAnsi="Arial" w:cs="Arial"/>
                <w:bCs/>
                <w:lang w:eastAsia="en-US"/>
              </w:rPr>
              <w:lastRenderedPageBreak/>
              <w:t>указатель «</w:t>
            </w:r>
            <w:r w:rsidR="002D2B4F">
              <w:rPr>
                <w:rFonts w:ascii="Arial" w:hAnsi="Arial" w:cs="Arial"/>
                <w:bCs/>
                <w:lang w:eastAsia="en-US"/>
              </w:rPr>
              <w:t>Внимание, под углом 90 ° к основ</w:t>
            </w:r>
            <w:r w:rsidRPr="00702793">
              <w:rPr>
                <w:rFonts w:ascii="Arial" w:hAnsi="Arial" w:cs="Arial"/>
                <w:bCs/>
                <w:lang w:eastAsia="en-US"/>
              </w:rPr>
              <w:t>ному направлению движения по тротуару – нерегулируемый наземный  пешеходный переход, или регулир</w:t>
            </w:r>
            <w:r w:rsidR="002D2B4F">
              <w:rPr>
                <w:rFonts w:ascii="Arial" w:hAnsi="Arial" w:cs="Arial"/>
                <w:bCs/>
                <w:lang w:eastAsia="en-US"/>
              </w:rPr>
              <w:t>уемый переход, не имеющий звуко</w:t>
            </w:r>
            <w:r w:rsidRPr="00702793">
              <w:rPr>
                <w:rFonts w:ascii="Arial" w:hAnsi="Arial" w:cs="Arial"/>
                <w:bCs/>
                <w:lang w:eastAsia="en-US"/>
              </w:rPr>
              <w:t>вых сигналов ориентации и разрешенного перехода в соответствии с [6]</w:t>
            </w:r>
          </w:p>
        </w:tc>
        <w:tc>
          <w:tcPr>
            <w:tcW w:w="25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0E7D32">
            <w:pPr>
              <w:widowControl w:val="0"/>
              <w:tabs>
                <w:tab w:val="left" w:pos="634"/>
              </w:tabs>
              <w:ind w:left="0" w:hanging="19"/>
              <w:rPr>
                <w:rFonts w:ascii="Arial" w:hAnsi="Arial" w:cs="Arial"/>
                <w:bCs/>
                <w:lang w:eastAsia="en-US"/>
              </w:rPr>
            </w:pPr>
            <w:r w:rsidRPr="00702793">
              <w:rPr>
                <w:rFonts w:ascii="Arial" w:hAnsi="Arial" w:cs="Arial"/>
                <w:bCs/>
                <w:lang w:eastAsia="en-US"/>
              </w:rPr>
              <w:lastRenderedPageBreak/>
              <w:t xml:space="preserve">Указатели глубиной от 50 </w:t>
            </w:r>
            <w:r w:rsidRPr="00702793">
              <w:rPr>
                <w:rFonts w:ascii="Arial" w:hAnsi="Arial" w:cs="Arial"/>
                <w:bCs/>
                <w:lang w:eastAsia="en-US"/>
              </w:rPr>
              <w:lastRenderedPageBreak/>
              <w:t>до 60 см и шириной, равной ширине тротуара за вычетом 80 см со стороны проезжей части. Обустраиваются на тротуаре с обеих сторон от перехода, находящегося слева или справа по основному ходу движения.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lastRenderedPageBreak/>
              <w:t xml:space="preserve">С диагональными </w:t>
            </w:r>
            <w:r w:rsidRPr="00702793">
              <w:rPr>
                <w:rFonts w:ascii="Arial" w:hAnsi="Arial" w:cs="Arial"/>
                <w:bCs/>
                <w:lang w:eastAsia="en-US"/>
              </w:rPr>
              <w:lastRenderedPageBreak/>
              <w:t>рифами (рис</w:t>
            </w:r>
            <w:r w:rsidR="00702793">
              <w:rPr>
                <w:rFonts w:ascii="Arial" w:hAnsi="Arial" w:cs="Arial"/>
                <w:bCs/>
                <w:lang w:eastAsia="en-US"/>
              </w:rPr>
              <w:t>унок</w:t>
            </w:r>
            <w:r w:rsidRPr="00702793">
              <w:rPr>
                <w:rFonts w:ascii="Arial" w:hAnsi="Arial" w:cs="Arial"/>
                <w:bCs/>
                <w:lang w:eastAsia="en-US"/>
              </w:rPr>
              <w:t xml:space="preserve"> 4). Направление диагоналей показывает направление движения к переходу.</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lastRenderedPageBreak/>
              <w:t xml:space="preserve">На расстоянии 30 см </w:t>
            </w:r>
            <w:r w:rsidRPr="00702793">
              <w:rPr>
                <w:rFonts w:ascii="Arial" w:hAnsi="Arial" w:cs="Arial"/>
                <w:bCs/>
                <w:lang w:eastAsia="en-US"/>
              </w:rPr>
              <w:lastRenderedPageBreak/>
              <w:t>от условной линий, являющейся продолжением боковой кромки перехода</w:t>
            </w:r>
          </w:p>
        </w:tc>
      </w:tr>
      <w:tr w:rsidR="005F3825" w:rsidRPr="00702793" w:rsidTr="00C31FC8">
        <w:tc>
          <w:tcPr>
            <w:tcW w:w="379" w:type="dxa"/>
            <w:tcBorders>
              <w:top w:val="single" w:sz="6" w:space="0" w:color="000000"/>
              <w:left w:val="single" w:sz="6" w:space="0" w:color="000000"/>
              <w:bottom w:val="single" w:sz="6" w:space="0" w:color="000000"/>
              <w:right w:val="single" w:sz="6" w:space="0" w:color="000000"/>
            </w:tcBorders>
          </w:tcPr>
          <w:p w:rsidR="005F3825" w:rsidRPr="00702793" w:rsidRDefault="005F3825" w:rsidP="00702793">
            <w:pPr>
              <w:widowControl w:val="0"/>
              <w:tabs>
                <w:tab w:val="left" w:pos="634"/>
              </w:tabs>
              <w:ind w:left="-701"/>
              <w:jc w:val="both"/>
              <w:rPr>
                <w:rFonts w:ascii="Arial" w:hAnsi="Arial" w:cs="Arial"/>
                <w:bCs/>
                <w:lang w:eastAsia="en-US"/>
              </w:rPr>
            </w:pPr>
            <w:r w:rsidRPr="00702793">
              <w:rPr>
                <w:rFonts w:ascii="Arial" w:hAnsi="Arial" w:cs="Arial"/>
                <w:bCs/>
                <w:lang w:eastAsia="en-US"/>
              </w:rPr>
              <w:lastRenderedPageBreak/>
              <w:t>5</w:t>
            </w:r>
          </w:p>
        </w:tc>
        <w:tc>
          <w:tcPr>
            <w:tcW w:w="2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t>Предупреждающий указатель «Внимание, отдельно стоящая опора (светофор, столб, несущая конструкция), находящаяся по ходу движения»</w:t>
            </w:r>
          </w:p>
        </w:tc>
        <w:tc>
          <w:tcPr>
            <w:tcW w:w="25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t>Указатель глубиной от 50 до 60 см, обустроенный перед препятствием на всю его ширину</w:t>
            </w:r>
          </w:p>
        </w:tc>
        <w:tc>
          <w:tcPr>
            <w:tcW w:w="19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0E7D32">
            <w:pPr>
              <w:widowControl w:val="0"/>
              <w:tabs>
                <w:tab w:val="left" w:pos="634"/>
              </w:tabs>
              <w:ind w:left="0" w:hanging="19"/>
              <w:rPr>
                <w:rFonts w:ascii="Arial" w:hAnsi="Arial" w:cs="Arial"/>
                <w:bCs/>
                <w:lang w:eastAsia="en-US"/>
              </w:rPr>
            </w:pPr>
            <w:r w:rsidRPr="00702793">
              <w:rPr>
                <w:rFonts w:ascii="Arial" w:hAnsi="Arial" w:cs="Arial"/>
                <w:bCs/>
                <w:lang w:eastAsia="en-US"/>
              </w:rPr>
              <w:t>С рифами типа усеченных конусов (куполов), расположенными в шахматном порядке</w:t>
            </w:r>
            <w:r w:rsidR="000E7D32">
              <w:rPr>
                <w:rFonts w:ascii="Arial" w:hAnsi="Arial" w:cs="Arial"/>
                <w:bCs/>
                <w:lang w:eastAsia="en-US"/>
              </w:rPr>
              <w:br/>
            </w:r>
            <w:r w:rsidRPr="00702793">
              <w:rPr>
                <w:rFonts w:ascii="Arial" w:hAnsi="Arial" w:cs="Arial"/>
                <w:bCs/>
                <w:lang w:eastAsia="en-US"/>
              </w:rPr>
              <w:t>(рис</w:t>
            </w:r>
            <w:r w:rsidR="00702793">
              <w:rPr>
                <w:rFonts w:ascii="Arial" w:hAnsi="Arial" w:cs="Arial"/>
                <w:bCs/>
                <w:lang w:eastAsia="en-US"/>
              </w:rPr>
              <w:t>унок</w:t>
            </w:r>
            <w:r w:rsidRPr="00702793">
              <w:rPr>
                <w:rFonts w:ascii="Arial" w:hAnsi="Arial" w:cs="Arial"/>
                <w:bCs/>
                <w:lang w:eastAsia="en-US"/>
              </w:rPr>
              <w:t xml:space="preserve"> 3)</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3825" w:rsidRPr="00702793" w:rsidRDefault="005F3825" w:rsidP="002D2B4F">
            <w:pPr>
              <w:widowControl w:val="0"/>
              <w:tabs>
                <w:tab w:val="left" w:pos="634"/>
              </w:tabs>
              <w:ind w:left="0" w:hanging="19"/>
              <w:rPr>
                <w:rFonts w:ascii="Arial" w:hAnsi="Arial" w:cs="Arial"/>
                <w:bCs/>
                <w:lang w:eastAsia="en-US"/>
              </w:rPr>
            </w:pPr>
            <w:r w:rsidRPr="00702793">
              <w:rPr>
                <w:rFonts w:ascii="Arial" w:hAnsi="Arial" w:cs="Arial"/>
                <w:bCs/>
                <w:lang w:eastAsia="en-US"/>
              </w:rPr>
              <w:t>Перед опорами на расстоянии от них 30</w:t>
            </w:r>
            <w:r w:rsidR="002D2B4F">
              <w:rPr>
                <w:rFonts w:ascii="Arial" w:hAnsi="Arial" w:cs="Arial"/>
                <w:bCs/>
                <w:lang w:eastAsia="en-US"/>
              </w:rPr>
              <w:t> </w:t>
            </w:r>
            <w:r w:rsidRPr="00702793">
              <w:rPr>
                <w:rFonts w:ascii="Arial" w:hAnsi="Arial" w:cs="Arial"/>
                <w:bCs/>
                <w:lang w:eastAsia="en-US"/>
              </w:rPr>
              <w:t>см. Тактильный указатель не должен выступать за пределы препятствия со стороны основного потока движения по тротуару</w:t>
            </w:r>
          </w:p>
        </w:tc>
      </w:tr>
      <w:tr w:rsidR="005F3825" w:rsidRPr="00702793" w:rsidTr="00C31FC8">
        <w:tc>
          <w:tcPr>
            <w:tcW w:w="379" w:type="dxa"/>
            <w:tcBorders>
              <w:top w:val="single" w:sz="6" w:space="0" w:color="000000"/>
              <w:left w:val="single" w:sz="6" w:space="0" w:color="000000"/>
              <w:right w:val="single" w:sz="6" w:space="0" w:color="000000"/>
            </w:tcBorders>
          </w:tcPr>
          <w:p w:rsidR="005F3825" w:rsidRPr="00702793" w:rsidRDefault="005F3825" w:rsidP="00702793">
            <w:pPr>
              <w:widowControl w:val="0"/>
              <w:tabs>
                <w:tab w:val="left" w:pos="634"/>
              </w:tabs>
              <w:ind w:left="-701"/>
              <w:jc w:val="both"/>
              <w:rPr>
                <w:rFonts w:ascii="Arial" w:hAnsi="Arial" w:cs="Arial"/>
                <w:bCs/>
                <w:lang w:eastAsia="en-US"/>
              </w:rPr>
            </w:pPr>
            <w:r w:rsidRPr="00702793">
              <w:rPr>
                <w:rFonts w:ascii="Arial" w:hAnsi="Arial" w:cs="Arial"/>
                <w:bCs/>
                <w:lang w:eastAsia="en-US"/>
              </w:rPr>
              <w:t>6</w:t>
            </w:r>
          </w:p>
        </w:tc>
        <w:tc>
          <w:tcPr>
            <w:tcW w:w="2606" w:type="dxa"/>
            <w:tcBorders>
              <w:top w:val="single" w:sz="6" w:space="0" w:color="000000"/>
              <w:left w:val="single" w:sz="6" w:space="0" w:color="000000"/>
              <w:right w:val="single" w:sz="6" w:space="0" w:color="000000"/>
            </w:tcBorders>
            <w:tcMar>
              <w:top w:w="0" w:type="dxa"/>
              <w:left w:w="74" w:type="dxa"/>
              <w:bottom w:w="0" w:type="dxa"/>
              <w:right w:w="74" w:type="dxa"/>
            </w:tcMar>
            <w:hideMark/>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t>Предупреждающий указатель «Внимание, по ходу движения непреодолимое протяженное препятствие, или зона, закрытая для движения»</w:t>
            </w:r>
          </w:p>
        </w:tc>
        <w:tc>
          <w:tcPr>
            <w:tcW w:w="2552" w:type="dxa"/>
            <w:tcBorders>
              <w:top w:val="single" w:sz="6" w:space="0" w:color="000000"/>
              <w:left w:val="single" w:sz="6" w:space="0" w:color="000000"/>
              <w:right w:val="single" w:sz="6" w:space="0" w:color="000000"/>
            </w:tcBorders>
            <w:tcMar>
              <w:top w:w="0" w:type="dxa"/>
              <w:left w:w="74" w:type="dxa"/>
              <w:bottom w:w="0" w:type="dxa"/>
              <w:right w:w="74" w:type="dxa"/>
            </w:tcMar>
            <w:hideMark/>
          </w:tcPr>
          <w:p w:rsidR="005F3825" w:rsidRPr="00702793" w:rsidRDefault="005F3825" w:rsidP="002D2B4F">
            <w:pPr>
              <w:widowControl w:val="0"/>
              <w:tabs>
                <w:tab w:val="left" w:pos="634"/>
              </w:tabs>
              <w:ind w:left="0" w:hanging="19"/>
              <w:rPr>
                <w:rFonts w:ascii="Arial" w:hAnsi="Arial" w:cs="Arial"/>
                <w:bCs/>
                <w:lang w:eastAsia="en-US"/>
              </w:rPr>
            </w:pPr>
            <w:r w:rsidRPr="00702793">
              <w:rPr>
                <w:rFonts w:ascii="Arial" w:hAnsi="Arial" w:cs="Arial"/>
                <w:bCs/>
                <w:lang w:eastAsia="en-US"/>
              </w:rPr>
              <w:t>Указатель</w:t>
            </w:r>
            <w:r w:rsidR="002D2B4F">
              <w:rPr>
                <w:rFonts w:ascii="Arial" w:hAnsi="Arial" w:cs="Arial"/>
                <w:bCs/>
                <w:lang w:eastAsia="en-US"/>
              </w:rPr>
              <w:t xml:space="preserve"> глубиной от 50 до </w:t>
            </w:r>
            <w:r w:rsidRPr="00702793">
              <w:rPr>
                <w:rFonts w:ascii="Arial" w:hAnsi="Arial" w:cs="Arial"/>
                <w:bCs/>
                <w:lang w:eastAsia="en-US"/>
              </w:rPr>
              <w:t>60 см, обустроенный перед препятствием на всю его ширину</w:t>
            </w:r>
          </w:p>
        </w:tc>
        <w:tc>
          <w:tcPr>
            <w:tcW w:w="1984" w:type="dxa"/>
            <w:tcBorders>
              <w:top w:val="single" w:sz="6" w:space="0" w:color="000000"/>
              <w:left w:val="single" w:sz="6" w:space="0" w:color="000000"/>
              <w:right w:val="single" w:sz="6" w:space="0" w:color="000000"/>
            </w:tcBorders>
            <w:tcMar>
              <w:top w:w="0" w:type="dxa"/>
              <w:left w:w="74" w:type="dxa"/>
              <w:bottom w:w="0" w:type="dxa"/>
              <w:right w:w="74" w:type="dxa"/>
            </w:tcMar>
            <w:hideMark/>
          </w:tcPr>
          <w:p w:rsidR="005F3825" w:rsidRPr="00702793" w:rsidRDefault="005F3825" w:rsidP="000E7D32">
            <w:pPr>
              <w:widowControl w:val="0"/>
              <w:tabs>
                <w:tab w:val="left" w:pos="634"/>
              </w:tabs>
              <w:ind w:left="0" w:hanging="19"/>
              <w:rPr>
                <w:rFonts w:ascii="Arial" w:hAnsi="Arial" w:cs="Arial"/>
                <w:bCs/>
                <w:lang w:eastAsia="en-US"/>
              </w:rPr>
            </w:pPr>
            <w:r w:rsidRPr="00702793">
              <w:rPr>
                <w:rFonts w:ascii="Arial" w:hAnsi="Arial" w:cs="Arial"/>
                <w:bCs/>
                <w:lang w:eastAsia="en-US"/>
              </w:rPr>
              <w:t>С рифами типа усеченных конусов (куполов), располож</w:t>
            </w:r>
            <w:r w:rsidR="002D2B4F">
              <w:rPr>
                <w:rFonts w:ascii="Arial" w:hAnsi="Arial" w:cs="Arial"/>
                <w:bCs/>
                <w:lang w:eastAsia="en-US"/>
              </w:rPr>
              <w:t>енными в шахматном порядке</w:t>
            </w:r>
            <w:r w:rsidR="000E7D32">
              <w:rPr>
                <w:rFonts w:ascii="Arial" w:hAnsi="Arial" w:cs="Arial"/>
                <w:bCs/>
                <w:lang w:eastAsia="en-US"/>
              </w:rPr>
              <w:br/>
            </w:r>
            <w:r w:rsidR="002D2B4F">
              <w:rPr>
                <w:rFonts w:ascii="Arial" w:hAnsi="Arial" w:cs="Arial"/>
                <w:bCs/>
                <w:lang w:eastAsia="en-US"/>
              </w:rPr>
              <w:t>(рисунок</w:t>
            </w:r>
            <w:r w:rsidRPr="00702793">
              <w:rPr>
                <w:rFonts w:ascii="Arial" w:hAnsi="Arial" w:cs="Arial"/>
                <w:bCs/>
                <w:lang w:eastAsia="en-US"/>
              </w:rPr>
              <w:t xml:space="preserve"> 3)</w:t>
            </w:r>
          </w:p>
        </w:tc>
        <w:tc>
          <w:tcPr>
            <w:tcW w:w="2268" w:type="dxa"/>
            <w:tcBorders>
              <w:top w:val="single" w:sz="6" w:space="0" w:color="000000"/>
              <w:left w:val="single" w:sz="6" w:space="0" w:color="000000"/>
              <w:right w:val="single" w:sz="6" w:space="0" w:color="000000"/>
            </w:tcBorders>
            <w:tcMar>
              <w:top w:w="0" w:type="dxa"/>
              <w:left w:w="74" w:type="dxa"/>
              <w:bottom w:w="0" w:type="dxa"/>
              <w:right w:w="74" w:type="dxa"/>
            </w:tcMar>
            <w:hideMark/>
          </w:tcPr>
          <w:p w:rsidR="005F3825" w:rsidRPr="00702793" w:rsidRDefault="005F3825" w:rsidP="00702793">
            <w:pPr>
              <w:widowControl w:val="0"/>
              <w:tabs>
                <w:tab w:val="left" w:pos="634"/>
              </w:tabs>
              <w:ind w:left="0" w:hanging="19"/>
              <w:rPr>
                <w:rFonts w:ascii="Arial" w:hAnsi="Arial" w:cs="Arial"/>
                <w:bCs/>
                <w:lang w:eastAsia="en-US"/>
              </w:rPr>
            </w:pPr>
            <w:r w:rsidRPr="00702793">
              <w:rPr>
                <w:rFonts w:ascii="Arial" w:hAnsi="Arial" w:cs="Arial"/>
                <w:bCs/>
                <w:lang w:eastAsia="en-US"/>
              </w:rPr>
              <w:t>На расстоянии 30 см от препятствия</w:t>
            </w:r>
          </w:p>
        </w:tc>
      </w:tr>
    </w:tbl>
    <w:p w:rsidR="000E7D32" w:rsidRDefault="000E7D32">
      <w:pPr>
        <w:spacing w:after="160" w:line="259" w:lineRule="auto"/>
        <w:ind w:left="0" w:firstLine="0"/>
        <w:rPr>
          <w:rFonts w:ascii="Arial" w:hAnsi="Arial" w:cs="Arial"/>
          <w:i/>
          <w:sz w:val="24"/>
        </w:rPr>
      </w:pPr>
      <w:r>
        <w:rPr>
          <w:rFonts w:ascii="Arial" w:hAnsi="Arial" w:cs="Arial"/>
          <w:i/>
          <w:sz w:val="24"/>
        </w:rPr>
        <w:br w:type="page"/>
      </w:r>
    </w:p>
    <w:p w:rsidR="00E5060C" w:rsidRPr="00E5060C" w:rsidRDefault="00E5060C" w:rsidP="00E5060C">
      <w:pPr>
        <w:spacing w:line="360" w:lineRule="auto"/>
        <w:ind w:left="0" w:firstLine="0"/>
        <w:rPr>
          <w:rFonts w:ascii="Arial" w:hAnsi="Arial" w:cs="Arial"/>
          <w:i/>
          <w:sz w:val="24"/>
        </w:rPr>
      </w:pPr>
      <w:r w:rsidRPr="00E5060C">
        <w:rPr>
          <w:rFonts w:ascii="Arial" w:hAnsi="Arial" w:cs="Arial"/>
          <w:i/>
          <w:sz w:val="24"/>
        </w:rPr>
        <w:lastRenderedPageBreak/>
        <w:t>Окончание таблицы 3</w:t>
      </w:r>
    </w:p>
    <w:tbl>
      <w:tblPr>
        <w:tblW w:w="9789" w:type="dxa"/>
        <w:tblCellMar>
          <w:left w:w="0" w:type="dxa"/>
          <w:right w:w="0" w:type="dxa"/>
        </w:tblCellMar>
        <w:tblLook w:val="04A0" w:firstRow="1" w:lastRow="0" w:firstColumn="1" w:lastColumn="0" w:noHBand="0" w:noVBand="1"/>
      </w:tblPr>
      <w:tblGrid>
        <w:gridCol w:w="379"/>
        <w:gridCol w:w="2606"/>
        <w:gridCol w:w="2410"/>
        <w:gridCol w:w="2126"/>
        <w:gridCol w:w="2268"/>
      </w:tblGrid>
      <w:tr w:rsidR="00E5060C" w:rsidRPr="00702793" w:rsidTr="00FD016B">
        <w:tc>
          <w:tcPr>
            <w:tcW w:w="379" w:type="dxa"/>
            <w:tcBorders>
              <w:top w:val="single" w:sz="6" w:space="0" w:color="000000"/>
              <w:left w:val="single" w:sz="6" w:space="0" w:color="000000"/>
              <w:bottom w:val="double" w:sz="4" w:space="0" w:color="auto"/>
              <w:right w:val="single" w:sz="6" w:space="0" w:color="000000"/>
            </w:tcBorders>
            <w:vAlign w:val="center"/>
          </w:tcPr>
          <w:p w:rsidR="00E5060C" w:rsidRPr="00702793" w:rsidRDefault="00E5060C" w:rsidP="00FD016B">
            <w:pPr>
              <w:widowControl w:val="0"/>
              <w:tabs>
                <w:tab w:val="left" w:pos="634"/>
              </w:tabs>
              <w:ind w:left="-701"/>
              <w:jc w:val="center"/>
              <w:rPr>
                <w:rFonts w:ascii="Arial" w:hAnsi="Arial" w:cs="Arial"/>
                <w:bCs/>
                <w:lang w:eastAsia="en-US"/>
              </w:rPr>
            </w:pPr>
            <w:r w:rsidRPr="00702793">
              <w:rPr>
                <w:rFonts w:ascii="Arial" w:hAnsi="Arial" w:cs="Arial"/>
                <w:bCs/>
                <w:lang w:eastAsia="en-US"/>
              </w:rPr>
              <w:t>№</w:t>
            </w:r>
          </w:p>
        </w:tc>
        <w:tc>
          <w:tcPr>
            <w:tcW w:w="2606"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E5060C" w:rsidRPr="00702793" w:rsidRDefault="00E5060C" w:rsidP="00FD016B">
            <w:pPr>
              <w:widowControl w:val="0"/>
              <w:tabs>
                <w:tab w:val="left" w:pos="634"/>
              </w:tabs>
              <w:ind w:left="0" w:hanging="19"/>
              <w:jc w:val="center"/>
              <w:rPr>
                <w:rFonts w:ascii="Arial" w:hAnsi="Arial" w:cs="Arial"/>
                <w:bCs/>
                <w:lang w:eastAsia="en-US"/>
              </w:rPr>
            </w:pPr>
            <w:r w:rsidRPr="00702793">
              <w:rPr>
                <w:rFonts w:ascii="Arial" w:hAnsi="Arial" w:cs="Arial"/>
                <w:bCs/>
                <w:lang w:eastAsia="en-US"/>
              </w:rPr>
              <w:t>Название и назначение указателя</w:t>
            </w:r>
          </w:p>
        </w:tc>
        <w:tc>
          <w:tcPr>
            <w:tcW w:w="2410"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E5060C" w:rsidRPr="00702793" w:rsidRDefault="00E5060C" w:rsidP="00FD016B">
            <w:pPr>
              <w:widowControl w:val="0"/>
              <w:tabs>
                <w:tab w:val="left" w:pos="634"/>
              </w:tabs>
              <w:ind w:left="0" w:hanging="19"/>
              <w:jc w:val="center"/>
              <w:rPr>
                <w:rFonts w:ascii="Arial" w:hAnsi="Arial" w:cs="Arial"/>
                <w:bCs/>
                <w:lang w:eastAsia="en-US"/>
              </w:rPr>
            </w:pPr>
            <w:r w:rsidRPr="00702793">
              <w:rPr>
                <w:rFonts w:ascii="Arial" w:hAnsi="Arial" w:cs="Arial"/>
                <w:bCs/>
                <w:lang w:eastAsia="en-US"/>
              </w:rPr>
              <w:t>Размеры</w:t>
            </w:r>
          </w:p>
        </w:tc>
        <w:tc>
          <w:tcPr>
            <w:tcW w:w="2126"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E5060C" w:rsidRPr="00702793" w:rsidRDefault="00E5060C" w:rsidP="00FD016B">
            <w:pPr>
              <w:widowControl w:val="0"/>
              <w:tabs>
                <w:tab w:val="left" w:pos="634"/>
              </w:tabs>
              <w:ind w:left="0" w:hanging="19"/>
              <w:jc w:val="center"/>
              <w:rPr>
                <w:rFonts w:ascii="Arial" w:hAnsi="Arial" w:cs="Arial"/>
                <w:bCs/>
                <w:lang w:eastAsia="en-US"/>
              </w:rPr>
            </w:pPr>
            <w:r w:rsidRPr="00702793">
              <w:rPr>
                <w:rFonts w:ascii="Arial" w:hAnsi="Arial" w:cs="Arial"/>
                <w:bCs/>
                <w:lang w:eastAsia="en-US"/>
              </w:rPr>
              <w:t>Форма рифления</w:t>
            </w:r>
          </w:p>
        </w:tc>
        <w:tc>
          <w:tcPr>
            <w:tcW w:w="2268"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E5060C" w:rsidRPr="00702793" w:rsidRDefault="00E5060C" w:rsidP="00FD016B">
            <w:pPr>
              <w:widowControl w:val="0"/>
              <w:tabs>
                <w:tab w:val="left" w:pos="634"/>
              </w:tabs>
              <w:ind w:left="0" w:hanging="19"/>
              <w:jc w:val="center"/>
              <w:rPr>
                <w:rFonts w:ascii="Arial" w:hAnsi="Arial" w:cs="Arial"/>
                <w:bCs/>
                <w:lang w:eastAsia="en-US"/>
              </w:rPr>
            </w:pPr>
            <w:r w:rsidRPr="00702793">
              <w:rPr>
                <w:rFonts w:ascii="Arial" w:hAnsi="Arial" w:cs="Arial"/>
                <w:bCs/>
                <w:lang w:eastAsia="en-US"/>
              </w:rPr>
              <w:t>Место расположения</w:t>
            </w:r>
          </w:p>
        </w:tc>
      </w:tr>
      <w:tr w:rsidR="000E7D32" w:rsidRPr="00702793" w:rsidTr="000E7D32">
        <w:tc>
          <w:tcPr>
            <w:tcW w:w="379" w:type="dxa"/>
            <w:tcBorders>
              <w:top w:val="single" w:sz="6" w:space="0" w:color="000000"/>
              <w:left w:val="single" w:sz="6" w:space="0" w:color="000000"/>
              <w:bottom w:val="single" w:sz="6" w:space="0" w:color="000000"/>
              <w:right w:val="single" w:sz="6" w:space="0" w:color="000000"/>
            </w:tcBorders>
          </w:tcPr>
          <w:p w:rsidR="000E7D32" w:rsidRPr="00702793" w:rsidRDefault="000E7D32" w:rsidP="00552211">
            <w:pPr>
              <w:widowControl w:val="0"/>
              <w:tabs>
                <w:tab w:val="left" w:pos="634"/>
              </w:tabs>
              <w:ind w:left="-701"/>
              <w:jc w:val="both"/>
              <w:rPr>
                <w:rFonts w:ascii="Arial" w:hAnsi="Arial" w:cs="Arial"/>
                <w:bCs/>
                <w:lang w:eastAsia="en-US"/>
              </w:rPr>
            </w:pPr>
            <w:r w:rsidRPr="00702793">
              <w:rPr>
                <w:rFonts w:ascii="Arial" w:hAnsi="Arial" w:cs="Arial"/>
                <w:bCs/>
                <w:lang w:eastAsia="en-US"/>
              </w:rPr>
              <w:t>7</w:t>
            </w:r>
          </w:p>
        </w:tc>
        <w:tc>
          <w:tcPr>
            <w:tcW w:w="2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552211">
            <w:pPr>
              <w:widowControl w:val="0"/>
              <w:tabs>
                <w:tab w:val="left" w:pos="634"/>
              </w:tabs>
              <w:ind w:left="0" w:hanging="19"/>
              <w:rPr>
                <w:rFonts w:ascii="Arial" w:hAnsi="Arial" w:cs="Arial"/>
                <w:bCs/>
                <w:lang w:eastAsia="en-US"/>
              </w:rPr>
            </w:pPr>
            <w:r w:rsidRPr="00702793">
              <w:rPr>
                <w:rFonts w:ascii="Arial" w:hAnsi="Arial" w:cs="Arial"/>
                <w:bCs/>
                <w:lang w:eastAsia="en-US"/>
              </w:rPr>
              <w:t>Направляющий указатель для двухстороннего (встречного) движения</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552211">
            <w:pPr>
              <w:widowControl w:val="0"/>
              <w:tabs>
                <w:tab w:val="left" w:pos="634"/>
              </w:tabs>
              <w:ind w:left="0" w:hanging="19"/>
              <w:rPr>
                <w:rFonts w:ascii="Arial" w:hAnsi="Arial" w:cs="Arial"/>
                <w:bCs/>
                <w:lang w:eastAsia="en-US"/>
              </w:rPr>
            </w:pPr>
            <w:r w:rsidRPr="00702793">
              <w:rPr>
                <w:rFonts w:ascii="Arial" w:hAnsi="Arial" w:cs="Arial"/>
                <w:bCs/>
                <w:lang w:eastAsia="en-US"/>
              </w:rPr>
              <w:t>Эффективная ши</w:t>
            </w:r>
            <w:r>
              <w:rPr>
                <w:rFonts w:ascii="Arial" w:hAnsi="Arial" w:cs="Arial"/>
                <w:bCs/>
                <w:lang w:eastAsia="en-US"/>
              </w:rPr>
              <w:t>рина указателя</w:t>
            </w:r>
            <w:r w:rsidRPr="00702793">
              <w:rPr>
                <w:rFonts w:ascii="Arial" w:hAnsi="Arial" w:cs="Arial"/>
                <w:bCs/>
                <w:lang w:eastAsia="en-US"/>
              </w:rPr>
              <w:t xml:space="preserve"> от 13 до 15</w:t>
            </w:r>
            <w:r>
              <w:rPr>
                <w:rFonts w:ascii="Arial" w:hAnsi="Arial" w:cs="Arial"/>
                <w:bCs/>
                <w:lang w:eastAsia="en-US"/>
              </w:rPr>
              <w:t> </w:t>
            </w:r>
            <w:r w:rsidRPr="00702793">
              <w:rPr>
                <w:rFonts w:ascii="Arial" w:hAnsi="Arial" w:cs="Arial"/>
                <w:bCs/>
                <w:lang w:eastAsia="en-US"/>
              </w:rPr>
              <w:t>см</w:t>
            </w: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552211">
            <w:pPr>
              <w:widowControl w:val="0"/>
              <w:tabs>
                <w:tab w:val="left" w:pos="634"/>
              </w:tabs>
              <w:ind w:left="0" w:hanging="19"/>
              <w:rPr>
                <w:rFonts w:ascii="Arial" w:hAnsi="Arial" w:cs="Arial"/>
                <w:bCs/>
                <w:lang w:eastAsia="en-US"/>
              </w:rPr>
            </w:pPr>
            <w:r w:rsidRPr="00702793">
              <w:rPr>
                <w:rFonts w:ascii="Arial" w:hAnsi="Arial" w:cs="Arial"/>
                <w:bCs/>
                <w:lang w:eastAsia="en-US"/>
              </w:rPr>
              <w:t>С тремя параллельными продольными рифами (рис</w:t>
            </w:r>
            <w:r>
              <w:rPr>
                <w:rFonts w:ascii="Arial" w:hAnsi="Arial" w:cs="Arial"/>
                <w:bCs/>
                <w:lang w:eastAsia="en-US"/>
              </w:rPr>
              <w:t>унок</w:t>
            </w:r>
            <w:r w:rsidRPr="00702793">
              <w:rPr>
                <w:rFonts w:ascii="Arial" w:hAnsi="Arial" w:cs="Arial"/>
                <w:bCs/>
                <w:lang w:eastAsia="en-US"/>
              </w:rPr>
              <w:t xml:space="preserve"> 5)</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552211">
            <w:pPr>
              <w:widowControl w:val="0"/>
              <w:tabs>
                <w:tab w:val="left" w:pos="634"/>
              </w:tabs>
              <w:ind w:left="0" w:hanging="19"/>
              <w:rPr>
                <w:rFonts w:ascii="Arial" w:hAnsi="Arial" w:cs="Arial"/>
                <w:bCs/>
                <w:lang w:eastAsia="en-US"/>
              </w:rPr>
            </w:pPr>
            <w:r w:rsidRPr="00702793">
              <w:rPr>
                <w:rFonts w:ascii="Arial" w:hAnsi="Arial" w:cs="Arial"/>
                <w:bCs/>
                <w:lang w:eastAsia="en-US"/>
              </w:rPr>
              <w:t>По обе стороны от указателя должна быть обеспечены зоны безопасного движения шириной не менее 60 см</w:t>
            </w:r>
          </w:p>
        </w:tc>
      </w:tr>
      <w:tr w:rsidR="000E7D32" w:rsidRPr="00702793" w:rsidTr="00702793">
        <w:tc>
          <w:tcPr>
            <w:tcW w:w="379" w:type="dxa"/>
            <w:tcBorders>
              <w:top w:val="single" w:sz="6" w:space="0" w:color="000000"/>
              <w:left w:val="single" w:sz="6" w:space="0" w:color="000000"/>
              <w:bottom w:val="single" w:sz="6" w:space="0" w:color="000000"/>
              <w:right w:val="single" w:sz="6" w:space="0" w:color="000000"/>
            </w:tcBorders>
          </w:tcPr>
          <w:p w:rsidR="000E7D32" w:rsidRPr="00702793" w:rsidRDefault="000E7D32" w:rsidP="0090579D">
            <w:pPr>
              <w:widowControl w:val="0"/>
              <w:tabs>
                <w:tab w:val="left" w:pos="634"/>
              </w:tabs>
              <w:ind w:left="-701"/>
              <w:jc w:val="both"/>
              <w:rPr>
                <w:rFonts w:ascii="Arial" w:hAnsi="Arial" w:cs="Arial"/>
                <w:bCs/>
                <w:lang w:eastAsia="en-US"/>
              </w:rPr>
            </w:pPr>
            <w:r w:rsidRPr="00702793">
              <w:rPr>
                <w:rFonts w:ascii="Arial" w:hAnsi="Arial" w:cs="Arial"/>
                <w:bCs/>
                <w:lang w:eastAsia="en-US"/>
              </w:rPr>
              <w:t>8</w:t>
            </w:r>
          </w:p>
        </w:tc>
        <w:tc>
          <w:tcPr>
            <w:tcW w:w="2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90579D">
            <w:pPr>
              <w:widowControl w:val="0"/>
              <w:tabs>
                <w:tab w:val="left" w:pos="634"/>
              </w:tabs>
              <w:ind w:left="0" w:hanging="19"/>
              <w:rPr>
                <w:rFonts w:ascii="Arial" w:hAnsi="Arial" w:cs="Arial"/>
                <w:bCs/>
                <w:lang w:eastAsia="en-US"/>
              </w:rPr>
            </w:pPr>
            <w:r w:rsidRPr="00702793">
              <w:rPr>
                <w:rFonts w:ascii="Arial" w:hAnsi="Arial" w:cs="Arial"/>
                <w:bCs/>
                <w:lang w:eastAsia="en-US"/>
              </w:rPr>
              <w:t>Направляющи</w:t>
            </w:r>
            <w:r>
              <w:rPr>
                <w:rFonts w:ascii="Arial" w:hAnsi="Arial" w:cs="Arial"/>
                <w:bCs/>
                <w:lang w:eastAsia="en-US"/>
              </w:rPr>
              <w:t>й указатель для одностороннего</w:t>
            </w:r>
            <w:r w:rsidRPr="00702793">
              <w:rPr>
                <w:rFonts w:ascii="Arial" w:hAnsi="Arial" w:cs="Arial"/>
                <w:bCs/>
                <w:lang w:eastAsia="en-US"/>
              </w:rPr>
              <w:t xml:space="preserve"> движения</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90579D">
            <w:pPr>
              <w:widowControl w:val="0"/>
              <w:tabs>
                <w:tab w:val="left" w:pos="634"/>
              </w:tabs>
              <w:ind w:left="0" w:hanging="19"/>
              <w:rPr>
                <w:rFonts w:ascii="Arial" w:hAnsi="Arial" w:cs="Arial"/>
                <w:bCs/>
                <w:lang w:eastAsia="en-US"/>
              </w:rPr>
            </w:pPr>
            <w:r w:rsidRPr="00702793">
              <w:rPr>
                <w:rFonts w:ascii="Arial" w:hAnsi="Arial" w:cs="Arial"/>
                <w:bCs/>
                <w:lang w:eastAsia="en-US"/>
              </w:rPr>
              <w:t>Эффективная ширина указателя - 60 см. Слева и справа находятся группы из трех продольных рифов эффективной шириной от 13 до 15 см, расстояние между этими группами – 30 см</w:t>
            </w: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90579D">
            <w:pPr>
              <w:widowControl w:val="0"/>
              <w:tabs>
                <w:tab w:val="left" w:pos="634"/>
              </w:tabs>
              <w:ind w:left="0" w:hanging="19"/>
              <w:rPr>
                <w:rFonts w:ascii="Arial" w:hAnsi="Arial" w:cs="Arial"/>
                <w:bCs/>
                <w:lang w:eastAsia="en-US"/>
              </w:rPr>
            </w:pPr>
            <w:r w:rsidRPr="00702793">
              <w:rPr>
                <w:rFonts w:ascii="Arial" w:hAnsi="Arial" w:cs="Arial"/>
                <w:bCs/>
                <w:lang w:eastAsia="en-US"/>
              </w:rPr>
              <w:t>С двумя группами пара</w:t>
            </w:r>
            <w:r>
              <w:rPr>
                <w:rFonts w:ascii="Arial" w:hAnsi="Arial" w:cs="Arial"/>
                <w:bCs/>
                <w:lang w:eastAsia="en-US"/>
              </w:rPr>
              <w:t>ллельных продольных рифов  (рисунок</w:t>
            </w:r>
            <w:r w:rsidRPr="00702793">
              <w:rPr>
                <w:rFonts w:ascii="Arial" w:hAnsi="Arial" w:cs="Arial"/>
                <w:bCs/>
                <w:lang w:eastAsia="en-US"/>
              </w:rPr>
              <w:t xml:space="preserve"> 6)</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90579D">
            <w:pPr>
              <w:widowControl w:val="0"/>
              <w:tabs>
                <w:tab w:val="left" w:pos="634"/>
              </w:tabs>
              <w:ind w:left="0" w:hanging="19"/>
              <w:rPr>
                <w:rFonts w:ascii="Arial" w:hAnsi="Arial" w:cs="Arial"/>
                <w:bCs/>
                <w:lang w:eastAsia="en-US"/>
              </w:rPr>
            </w:pPr>
            <w:r w:rsidRPr="00702793">
              <w:rPr>
                <w:rFonts w:ascii="Arial" w:hAnsi="Arial" w:cs="Arial"/>
                <w:bCs/>
                <w:lang w:eastAsia="en-US"/>
              </w:rPr>
              <w:t>Располагается в зоне, где отсутствуют какие-либо препятствия. Передвижение осуществляется внутри указателя</w:t>
            </w:r>
          </w:p>
        </w:tc>
      </w:tr>
      <w:tr w:rsidR="000E7D32" w:rsidRPr="00702793" w:rsidTr="00702793">
        <w:tc>
          <w:tcPr>
            <w:tcW w:w="379" w:type="dxa"/>
            <w:tcBorders>
              <w:top w:val="single" w:sz="6" w:space="0" w:color="000000"/>
              <w:left w:val="single" w:sz="6" w:space="0" w:color="000000"/>
              <w:bottom w:val="single" w:sz="6" w:space="0" w:color="000000"/>
              <w:right w:val="single" w:sz="6" w:space="0" w:color="000000"/>
            </w:tcBorders>
          </w:tcPr>
          <w:p w:rsidR="000E7D32" w:rsidRPr="00702793" w:rsidRDefault="000E7D32" w:rsidP="00702793">
            <w:pPr>
              <w:widowControl w:val="0"/>
              <w:tabs>
                <w:tab w:val="left" w:pos="634"/>
              </w:tabs>
              <w:ind w:left="-701"/>
              <w:jc w:val="both"/>
              <w:rPr>
                <w:rFonts w:ascii="Arial" w:hAnsi="Arial" w:cs="Arial"/>
                <w:bCs/>
                <w:lang w:eastAsia="en-US"/>
              </w:rPr>
            </w:pPr>
            <w:r w:rsidRPr="00702793">
              <w:rPr>
                <w:rFonts w:ascii="Arial" w:hAnsi="Arial" w:cs="Arial"/>
                <w:bCs/>
                <w:lang w:eastAsia="en-US"/>
              </w:rPr>
              <w:t>9</w:t>
            </w:r>
          </w:p>
        </w:tc>
        <w:tc>
          <w:tcPr>
            <w:tcW w:w="2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E7D32" w:rsidRPr="00702793" w:rsidRDefault="000E7D32" w:rsidP="00E5060C">
            <w:pPr>
              <w:widowControl w:val="0"/>
              <w:tabs>
                <w:tab w:val="left" w:pos="634"/>
              </w:tabs>
              <w:ind w:left="0" w:hanging="19"/>
              <w:rPr>
                <w:rFonts w:ascii="Arial" w:hAnsi="Arial" w:cs="Arial"/>
                <w:bCs/>
                <w:lang w:eastAsia="en-US"/>
              </w:rPr>
            </w:pPr>
            <w:r w:rsidRPr="00702793">
              <w:rPr>
                <w:rFonts w:ascii="Arial" w:hAnsi="Arial" w:cs="Arial"/>
                <w:bCs/>
                <w:lang w:eastAsia="en-US"/>
              </w:rPr>
              <w:t>Направляющий указатель для движения вдоль него с одной сторо</w:t>
            </w:r>
            <w:r>
              <w:rPr>
                <w:rFonts w:ascii="Arial" w:hAnsi="Arial" w:cs="Arial"/>
                <w:bCs/>
                <w:lang w:eastAsia="en-US"/>
              </w:rPr>
              <w:t>ны, запрещающий его пересечение</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E7D32" w:rsidRPr="00702793" w:rsidRDefault="000E7D32" w:rsidP="00E5060C">
            <w:pPr>
              <w:widowControl w:val="0"/>
              <w:tabs>
                <w:tab w:val="left" w:pos="634"/>
              </w:tabs>
              <w:ind w:left="0" w:hanging="19"/>
              <w:rPr>
                <w:rFonts w:ascii="Arial" w:hAnsi="Arial" w:cs="Arial"/>
                <w:bCs/>
                <w:lang w:eastAsia="en-US"/>
              </w:rPr>
            </w:pPr>
            <w:r w:rsidRPr="00702793">
              <w:rPr>
                <w:rFonts w:ascii="Arial" w:hAnsi="Arial" w:cs="Arial"/>
                <w:bCs/>
                <w:lang w:eastAsia="en-US"/>
              </w:rPr>
              <w:t>Эффективная ширина указателя - от 27 до 33</w:t>
            </w:r>
            <w:r>
              <w:rPr>
                <w:rFonts w:ascii="Arial" w:hAnsi="Arial" w:cs="Arial"/>
                <w:bCs/>
                <w:lang w:eastAsia="en-US"/>
              </w:rPr>
              <w:t> </w:t>
            </w:r>
            <w:r w:rsidRPr="00702793">
              <w:rPr>
                <w:rFonts w:ascii="Arial" w:hAnsi="Arial" w:cs="Arial"/>
                <w:bCs/>
                <w:lang w:eastAsia="en-US"/>
              </w:rPr>
              <w:t>см</w:t>
            </w: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E7D32" w:rsidRPr="00702793" w:rsidRDefault="000E7D32" w:rsidP="00E5060C">
            <w:pPr>
              <w:widowControl w:val="0"/>
              <w:tabs>
                <w:tab w:val="left" w:pos="634"/>
              </w:tabs>
              <w:ind w:left="0" w:hanging="19"/>
              <w:rPr>
                <w:rFonts w:ascii="Arial" w:hAnsi="Arial" w:cs="Arial"/>
                <w:bCs/>
                <w:lang w:eastAsia="en-US"/>
              </w:rPr>
            </w:pPr>
            <w:r>
              <w:rPr>
                <w:rFonts w:ascii="Arial" w:hAnsi="Arial" w:cs="Arial"/>
                <w:bCs/>
                <w:lang w:eastAsia="en-US"/>
              </w:rPr>
              <w:t xml:space="preserve">С шестью </w:t>
            </w:r>
            <w:r w:rsidRPr="00702793">
              <w:rPr>
                <w:rFonts w:ascii="Arial" w:hAnsi="Arial" w:cs="Arial"/>
                <w:bCs/>
                <w:lang w:eastAsia="en-US"/>
              </w:rPr>
              <w:t>параллельными продольными рифами (рис</w:t>
            </w:r>
            <w:r>
              <w:rPr>
                <w:rFonts w:ascii="Arial" w:hAnsi="Arial" w:cs="Arial"/>
                <w:bCs/>
                <w:lang w:eastAsia="en-US"/>
              </w:rPr>
              <w:t>унок</w:t>
            </w:r>
            <w:r w:rsidRPr="00702793">
              <w:rPr>
                <w:rFonts w:ascii="Arial" w:hAnsi="Arial" w:cs="Arial"/>
                <w:bCs/>
                <w:lang w:eastAsia="en-US"/>
              </w:rPr>
              <w:t xml:space="preserve"> 7)</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E7D32" w:rsidRPr="00702793" w:rsidRDefault="000E7D32" w:rsidP="00702793">
            <w:pPr>
              <w:widowControl w:val="0"/>
              <w:tabs>
                <w:tab w:val="left" w:pos="634"/>
              </w:tabs>
              <w:ind w:left="0" w:hanging="19"/>
              <w:rPr>
                <w:rFonts w:ascii="Arial" w:hAnsi="Arial" w:cs="Arial"/>
                <w:bCs/>
                <w:lang w:eastAsia="en-US"/>
              </w:rPr>
            </w:pPr>
            <w:r w:rsidRPr="00702793">
              <w:rPr>
                <w:rFonts w:ascii="Arial" w:hAnsi="Arial" w:cs="Arial"/>
                <w:bCs/>
                <w:lang w:eastAsia="en-US"/>
              </w:rPr>
              <w:t>Ограничивает протяженную опасную з</w:t>
            </w:r>
            <w:r>
              <w:rPr>
                <w:rFonts w:ascii="Arial" w:hAnsi="Arial" w:cs="Arial"/>
                <w:bCs/>
                <w:lang w:eastAsia="en-US"/>
              </w:rPr>
              <w:t xml:space="preserve">ону. Разрешает движение вдоль </w:t>
            </w:r>
            <w:r w:rsidRPr="00702793">
              <w:rPr>
                <w:rFonts w:ascii="Arial" w:hAnsi="Arial" w:cs="Arial"/>
                <w:bCs/>
                <w:lang w:eastAsia="en-US"/>
              </w:rPr>
              <w:t>указателя с одной стороны. Запрещает его пересечение без разрешения.</w:t>
            </w:r>
          </w:p>
        </w:tc>
      </w:tr>
      <w:tr w:rsidR="000E7D32" w:rsidRPr="00702793" w:rsidTr="00702793">
        <w:tc>
          <w:tcPr>
            <w:tcW w:w="379" w:type="dxa"/>
            <w:tcBorders>
              <w:top w:val="single" w:sz="6" w:space="0" w:color="000000"/>
              <w:left w:val="single" w:sz="6" w:space="0" w:color="000000"/>
              <w:bottom w:val="single" w:sz="6" w:space="0" w:color="000000"/>
              <w:right w:val="single" w:sz="6" w:space="0" w:color="000000"/>
            </w:tcBorders>
          </w:tcPr>
          <w:p w:rsidR="000E7D32" w:rsidRPr="00702793" w:rsidRDefault="000E7D32" w:rsidP="00702793">
            <w:pPr>
              <w:widowControl w:val="0"/>
              <w:tabs>
                <w:tab w:val="left" w:pos="634"/>
              </w:tabs>
              <w:ind w:left="-701"/>
              <w:jc w:val="both"/>
              <w:rPr>
                <w:rFonts w:ascii="Arial" w:hAnsi="Arial" w:cs="Arial"/>
                <w:bCs/>
                <w:lang w:eastAsia="en-US"/>
              </w:rPr>
            </w:pPr>
            <w:r w:rsidRPr="00702793">
              <w:rPr>
                <w:rFonts w:ascii="Arial" w:hAnsi="Arial" w:cs="Arial"/>
                <w:bCs/>
                <w:lang w:eastAsia="en-US"/>
              </w:rPr>
              <w:t>10</w:t>
            </w:r>
          </w:p>
        </w:tc>
        <w:tc>
          <w:tcPr>
            <w:tcW w:w="2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702793">
            <w:pPr>
              <w:widowControl w:val="0"/>
              <w:tabs>
                <w:tab w:val="left" w:pos="634"/>
              </w:tabs>
              <w:ind w:left="0" w:hanging="19"/>
              <w:rPr>
                <w:rFonts w:ascii="Arial" w:hAnsi="Arial" w:cs="Arial"/>
                <w:bCs/>
                <w:lang w:eastAsia="en-US"/>
              </w:rPr>
            </w:pPr>
            <w:r w:rsidRPr="00702793">
              <w:rPr>
                <w:rFonts w:ascii="Arial" w:hAnsi="Arial" w:cs="Arial"/>
                <w:bCs/>
                <w:lang w:eastAsia="en-US"/>
              </w:rPr>
              <w:t>Указатель «Поле внимания»</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702793">
            <w:pPr>
              <w:widowControl w:val="0"/>
              <w:tabs>
                <w:tab w:val="left" w:pos="634"/>
              </w:tabs>
              <w:ind w:left="0" w:hanging="19"/>
              <w:rPr>
                <w:rFonts w:ascii="Arial" w:hAnsi="Arial" w:cs="Arial"/>
                <w:bCs/>
                <w:lang w:eastAsia="en-US"/>
              </w:rPr>
            </w:pPr>
            <w:r w:rsidRPr="00702793">
              <w:rPr>
                <w:rFonts w:ascii="Arial" w:hAnsi="Arial" w:cs="Arial"/>
                <w:bCs/>
                <w:lang w:eastAsia="en-US"/>
              </w:rPr>
              <w:t>Указатель в фо</w:t>
            </w:r>
            <w:r>
              <w:rPr>
                <w:rFonts w:ascii="Arial" w:hAnsi="Arial" w:cs="Arial"/>
                <w:bCs/>
                <w:lang w:eastAsia="en-US"/>
              </w:rPr>
              <w:t>рме квадрата со сторонами 60 см</w:t>
            </w: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E5060C">
            <w:pPr>
              <w:widowControl w:val="0"/>
              <w:tabs>
                <w:tab w:val="left" w:pos="634"/>
              </w:tabs>
              <w:ind w:left="0" w:hanging="19"/>
              <w:rPr>
                <w:rFonts w:ascii="Arial" w:hAnsi="Arial" w:cs="Arial"/>
                <w:bCs/>
                <w:lang w:eastAsia="en-US"/>
              </w:rPr>
            </w:pPr>
            <w:r w:rsidRPr="00702793">
              <w:rPr>
                <w:rFonts w:ascii="Arial" w:hAnsi="Arial" w:cs="Arial"/>
                <w:bCs/>
                <w:lang w:eastAsia="en-US"/>
              </w:rPr>
              <w:t>С рифами типа усеченных конусов (куполов), расположенными в линейном порядке (рис</w:t>
            </w:r>
            <w:r>
              <w:rPr>
                <w:rFonts w:ascii="Arial" w:hAnsi="Arial" w:cs="Arial"/>
                <w:bCs/>
                <w:lang w:eastAsia="en-US"/>
              </w:rPr>
              <w:t>унок</w:t>
            </w:r>
            <w:r w:rsidRPr="00702793">
              <w:rPr>
                <w:rFonts w:ascii="Arial" w:hAnsi="Arial" w:cs="Arial"/>
                <w:bCs/>
                <w:lang w:eastAsia="en-US"/>
              </w:rPr>
              <w:t xml:space="preserve"> 3)</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702793">
            <w:pPr>
              <w:widowControl w:val="0"/>
              <w:tabs>
                <w:tab w:val="left" w:pos="634"/>
              </w:tabs>
              <w:ind w:left="0" w:hanging="19"/>
              <w:rPr>
                <w:rFonts w:ascii="Arial" w:hAnsi="Arial" w:cs="Arial"/>
                <w:bCs/>
                <w:lang w:eastAsia="en-US"/>
              </w:rPr>
            </w:pPr>
            <w:r w:rsidRPr="00702793">
              <w:rPr>
                <w:rFonts w:ascii="Arial" w:hAnsi="Arial" w:cs="Arial"/>
                <w:bCs/>
                <w:lang w:eastAsia="en-US"/>
              </w:rPr>
              <w:t>Тактильно обозначает точки начала или конца движения, примыкания или пересечения направляющих указателей</w:t>
            </w:r>
          </w:p>
        </w:tc>
      </w:tr>
      <w:tr w:rsidR="000E7D32" w:rsidRPr="00702793" w:rsidTr="00702793">
        <w:tc>
          <w:tcPr>
            <w:tcW w:w="379" w:type="dxa"/>
            <w:tcBorders>
              <w:top w:val="single" w:sz="6" w:space="0" w:color="000000"/>
              <w:left w:val="single" w:sz="6" w:space="0" w:color="000000"/>
              <w:bottom w:val="single" w:sz="6" w:space="0" w:color="000000"/>
              <w:right w:val="single" w:sz="6" w:space="0" w:color="000000"/>
            </w:tcBorders>
          </w:tcPr>
          <w:p w:rsidR="000E7D32" w:rsidRPr="00702793" w:rsidRDefault="000E7D32" w:rsidP="00702793">
            <w:pPr>
              <w:widowControl w:val="0"/>
              <w:tabs>
                <w:tab w:val="left" w:pos="634"/>
              </w:tabs>
              <w:ind w:left="-701"/>
              <w:jc w:val="both"/>
              <w:rPr>
                <w:rFonts w:ascii="Arial" w:hAnsi="Arial" w:cs="Arial"/>
                <w:bCs/>
                <w:lang w:eastAsia="en-US"/>
              </w:rPr>
            </w:pPr>
            <w:r w:rsidRPr="00702793">
              <w:rPr>
                <w:rFonts w:ascii="Arial" w:hAnsi="Arial" w:cs="Arial"/>
                <w:bCs/>
                <w:lang w:eastAsia="en-US"/>
              </w:rPr>
              <w:t>11</w:t>
            </w:r>
          </w:p>
        </w:tc>
        <w:tc>
          <w:tcPr>
            <w:tcW w:w="2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702793">
            <w:pPr>
              <w:widowControl w:val="0"/>
              <w:tabs>
                <w:tab w:val="left" w:pos="634"/>
              </w:tabs>
              <w:ind w:left="0" w:hanging="19"/>
              <w:rPr>
                <w:rFonts w:ascii="Arial" w:hAnsi="Arial" w:cs="Arial"/>
                <w:bCs/>
                <w:lang w:eastAsia="en-US"/>
              </w:rPr>
            </w:pPr>
            <w:r w:rsidRPr="00702793">
              <w:rPr>
                <w:rFonts w:ascii="Arial" w:hAnsi="Arial" w:cs="Arial"/>
                <w:bCs/>
                <w:lang w:eastAsia="en-US"/>
              </w:rPr>
              <w:t>Указатель «Поле посадки в маршрутный транспорт»</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702793">
            <w:pPr>
              <w:widowControl w:val="0"/>
              <w:tabs>
                <w:tab w:val="left" w:pos="634"/>
              </w:tabs>
              <w:ind w:left="0" w:hanging="19"/>
              <w:rPr>
                <w:rFonts w:ascii="Arial" w:hAnsi="Arial" w:cs="Arial"/>
                <w:bCs/>
                <w:lang w:eastAsia="en-US"/>
              </w:rPr>
            </w:pPr>
            <w:r w:rsidRPr="00702793">
              <w:rPr>
                <w:rFonts w:ascii="Arial" w:hAnsi="Arial" w:cs="Arial"/>
                <w:bCs/>
                <w:lang w:eastAsia="en-US"/>
              </w:rPr>
              <w:t>Эффективная глубина указателя - от 42 до 51 см. Ширина указателя должна соответствовать ширине навеса или створу  павильона, при их отсутствии должна быть не менее двух метров</w:t>
            </w: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E5060C">
            <w:pPr>
              <w:widowControl w:val="0"/>
              <w:tabs>
                <w:tab w:val="left" w:pos="634"/>
              </w:tabs>
              <w:ind w:left="0" w:hanging="19"/>
              <w:rPr>
                <w:rFonts w:ascii="Arial" w:hAnsi="Arial" w:cs="Arial"/>
                <w:bCs/>
                <w:lang w:eastAsia="en-US"/>
              </w:rPr>
            </w:pPr>
            <w:r>
              <w:rPr>
                <w:rFonts w:ascii="Arial" w:hAnsi="Arial" w:cs="Arial"/>
                <w:bCs/>
                <w:lang w:eastAsia="en-US"/>
              </w:rPr>
              <w:t xml:space="preserve">С девятью </w:t>
            </w:r>
            <w:r w:rsidRPr="00702793">
              <w:rPr>
                <w:rFonts w:ascii="Arial" w:hAnsi="Arial" w:cs="Arial"/>
                <w:bCs/>
                <w:lang w:eastAsia="en-US"/>
              </w:rPr>
              <w:t>параллельными продольными рифами (рис</w:t>
            </w:r>
            <w:r>
              <w:rPr>
                <w:rFonts w:ascii="Arial" w:hAnsi="Arial" w:cs="Arial"/>
                <w:bCs/>
                <w:lang w:eastAsia="en-US"/>
              </w:rPr>
              <w:t>унок</w:t>
            </w:r>
            <w:r w:rsidRPr="00702793">
              <w:rPr>
                <w:rFonts w:ascii="Arial" w:hAnsi="Arial" w:cs="Arial"/>
                <w:bCs/>
                <w:lang w:eastAsia="en-US"/>
              </w:rPr>
              <w:t xml:space="preserve"> 8)</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702793">
            <w:pPr>
              <w:widowControl w:val="0"/>
              <w:tabs>
                <w:tab w:val="left" w:pos="634"/>
              </w:tabs>
              <w:ind w:left="0" w:hanging="19"/>
              <w:rPr>
                <w:rFonts w:ascii="Arial" w:hAnsi="Arial" w:cs="Arial"/>
                <w:bCs/>
                <w:lang w:eastAsia="en-US"/>
              </w:rPr>
            </w:pPr>
            <w:r w:rsidRPr="00702793">
              <w:rPr>
                <w:rFonts w:ascii="Arial" w:hAnsi="Arial" w:cs="Arial"/>
                <w:bCs/>
                <w:lang w:eastAsia="en-US"/>
              </w:rPr>
              <w:t>Располагается на посадочной площадке вдоль бортового камня, отделяющего площадку от проезжей части, непосредственно примыкая к нему</w:t>
            </w:r>
          </w:p>
        </w:tc>
      </w:tr>
      <w:tr w:rsidR="000E7D32" w:rsidRPr="00702793" w:rsidTr="00702793">
        <w:tc>
          <w:tcPr>
            <w:tcW w:w="379" w:type="dxa"/>
            <w:tcBorders>
              <w:top w:val="single" w:sz="6" w:space="0" w:color="000000"/>
              <w:left w:val="single" w:sz="6" w:space="0" w:color="000000"/>
              <w:bottom w:val="single" w:sz="6" w:space="0" w:color="000000"/>
              <w:right w:val="single" w:sz="6" w:space="0" w:color="000000"/>
            </w:tcBorders>
          </w:tcPr>
          <w:p w:rsidR="000E7D32" w:rsidRPr="00702793" w:rsidRDefault="000E7D32" w:rsidP="00702793">
            <w:pPr>
              <w:widowControl w:val="0"/>
              <w:tabs>
                <w:tab w:val="left" w:pos="634"/>
              </w:tabs>
              <w:ind w:left="-701"/>
              <w:jc w:val="both"/>
              <w:rPr>
                <w:rFonts w:ascii="Arial" w:hAnsi="Arial" w:cs="Arial"/>
                <w:bCs/>
                <w:lang w:eastAsia="en-US"/>
              </w:rPr>
            </w:pPr>
            <w:r w:rsidRPr="00702793">
              <w:rPr>
                <w:rFonts w:ascii="Arial" w:hAnsi="Arial" w:cs="Arial"/>
                <w:bCs/>
                <w:lang w:eastAsia="en-US"/>
              </w:rPr>
              <w:t>12</w:t>
            </w:r>
          </w:p>
        </w:tc>
        <w:tc>
          <w:tcPr>
            <w:tcW w:w="2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702793">
            <w:pPr>
              <w:widowControl w:val="0"/>
              <w:tabs>
                <w:tab w:val="left" w:pos="634"/>
              </w:tabs>
              <w:ind w:left="0" w:hanging="19"/>
              <w:rPr>
                <w:rFonts w:ascii="Arial" w:hAnsi="Arial" w:cs="Arial"/>
                <w:bCs/>
                <w:lang w:eastAsia="en-US"/>
              </w:rPr>
            </w:pPr>
            <w:r w:rsidRPr="00702793">
              <w:rPr>
                <w:rFonts w:ascii="Arial" w:hAnsi="Arial" w:cs="Arial"/>
                <w:bCs/>
                <w:lang w:eastAsia="en-US"/>
              </w:rPr>
              <w:t>Указатель «Поле получения  услуги»</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E5060C">
            <w:pPr>
              <w:widowControl w:val="0"/>
              <w:tabs>
                <w:tab w:val="left" w:pos="634"/>
              </w:tabs>
              <w:ind w:left="0" w:hanging="19"/>
              <w:rPr>
                <w:rFonts w:ascii="Arial" w:hAnsi="Arial" w:cs="Arial"/>
                <w:bCs/>
                <w:lang w:eastAsia="en-US"/>
              </w:rPr>
            </w:pPr>
            <w:r w:rsidRPr="00702793">
              <w:rPr>
                <w:rFonts w:ascii="Arial" w:hAnsi="Arial" w:cs="Arial"/>
                <w:bCs/>
                <w:lang w:eastAsia="en-US"/>
              </w:rPr>
              <w:t>Эффективная глубина указателя - от 42 до 51</w:t>
            </w:r>
            <w:r>
              <w:rPr>
                <w:rFonts w:ascii="Arial" w:hAnsi="Arial" w:cs="Arial"/>
                <w:bCs/>
                <w:lang w:eastAsia="en-US"/>
              </w:rPr>
              <w:t> </w:t>
            </w:r>
            <w:r w:rsidRPr="00702793">
              <w:rPr>
                <w:rFonts w:ascii="Arial" w:hAnsi="Arial" w:cs="Arial"/>
                <w:bCs/>
                <w:lang w:eastAsia="en-US"/>
              </w:rPr>
              <w:t>см. Ширина указателя должна соответствовать ширине места предоставления услуги</w:t>
            </w: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702793">
            <w:pPr>
              <w:widowControl w:val="0"/>
              <w:tabs>
                <w:tab w:val="left" w:pos="634"/>
              </w:tabs>
              <w:ind w:left="0" w:hanging="19"/>
              <w:rPr>
                <w:rFonts w:ascii="Arial" w:hAnsi="Arial" w:cs="Arial"/>
                <w:bCs/>
                <w:lang w:eastAsia="en-US"/>
              </w:rPr>
            </w:pPr>
            <w:r>
              <w:rPr>
                <w:rFonts w:ascii="Arial" w:hAnsi="Arial" w:cs="Arial"/>
                <w:bCs/>
                <w:lang w:eastAsia="en-US"/>
              </w:rPr>
              <w:t xml:space="preserve">С девятью </w:t>
            </w:r>
            <w:r w:rsidRPr="00702793">
              <w:rPr>
                <w:rFonts w:ascii="Arial" w:hAnsi="Arial" w:cs="Arial"/>
                <w:bCs/>
                <w:lang w:eastAsia="en-US"/>
              </w:rPr>
              <w:t>параллельными</w:t>
            </w:r>
            <w:r>
              <w:rPr>
                <w:rFonts w:ascii="Arial" w:hAnsi="Arial" w:cs="Arial"/>
                <w:bCs/>
                <w:lang w:eastAsia="en-US"/>
              </w:rPr>
              <w:t xml:space="preserve"> продольными рифами (рисунок</w:t>
            </w:r>
            <w:r w:rsidRPr="00702793">
              <w:rPr>
                <w:rFonts w:ascii="Arial" w:hAnsi="Arial" w:cs="Arial"/>
                <w:bCs/>
                <w:lang w:eastAsia="en-US"/>
              </w:rPr>
              <w:t xml:space="preserve"> 8)</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7D32" w:rsidRPr="00702793" w:rsidRDefault="000E7D32" w:rsidP="00E5060C">
            <w:pPr>
              <w:widowControl w:val="0"/>
              <w:tabs>
                <w:tab w:val="left" w:pos="634"/>
              </w:tabs>
              <w:ind w:left="0" w:hanging="19"/>
              <w:rPr>
                <w:rFonts w:ascii="Arial" w:hAnsi="Arial" w:cs="Arial"/>
                <w:bCs/>
                <w:lang w:eastAsia="en-US"/>
              </w:rPr>
            </w:pPr>
            <w:r w:rsidRPr="00702793">
              <w:rPr>
                <w:rFonts w:ascii="Arial" w:hAnsi="Arial" w:cs="Arial"/>
                <w:bCs/>
                <w:lang w:eastAsia="en-US"/>
              </w:rPr>
              <w:t>Располагается перед местом предоставления услуги на расстоянии от него 30 см</w:t>
            </w:r>
          </w:p>
        </w:tc>
      </w:tr>
    </w:tbl>
    <w:p w:rsidR="005F3825" w:rsidRPr="005F3825" w:rsidRDefault="005F3825" w:rsidP="00E5060C">
      <w:pPr>
        <w:widowControl w:val="0"/>
        <w:tabs>
          <w:tab w:val="left" w:pos="634"/>
        </w:tabs>
        <w:spacing w:before="240" w:line="360" w:lineRule="auto"/>
        <w:ind w:left="0"/>
        <w:jc w:val="both"/>
        <w:rPr>
          <w:rFonts w:ascii="Arial" w:hAnsi="Arial" w:cs="Arial"/>
          <w:bCs/>
          <w:sz w:val="24"/>
          <w:szCs w:val="24"/>
          <w:lang w:eastAsia="en-US"/>
        </w:rPr>
      </w:pPr>
      <w:r w:rsidRPr="005F3825">
        <w:rPr>
          <w:rFonts w:ascii="Arial" w:hAnsi="Arial" w:cs="Arial"/>
          <w:bCs/>
          <w:sz w:val="24"/>
          <w:szCs w:val="24"/>
          <w:lang w:eastAsia="en-US"/>
        </w:rPr>
        <w:t>4.2.3 В случае открытых многомаршевых лестниц, не имеющих выходов с лестничных площадок, предупреждающий указатель обустраивается только перед первой ступенькой первого марша и последней ступенькой последнего марша. На промежуточных лестничных площадках, имеющих один ил</w:t>
      </w:r>
      <w:r w:rsidR="00E5060C">
        <w:rPr>
          <w:rFonts w:ascii="Arial" w:hAnsi="Arial" w:cs="Arial"/>
          <w:bCs/>
          <w:sz w:val="24"/>
          <w:szCs w:val="24"/>
          <w:lang w:eastAsia="en-US"/>
        </w:rPr>
        <w:t xml:space="preserve">и несколько выходов, </w:t>
      </w:r>
      <w:r w:rsidR="00B04770">
        <w:rPr>
          <w:rFonts w:ascii="Arial" w:hAnsi="Arial" w:cs="Arial"/>
          <w:bCs/>
          <w:sz w:val="24"/>
          <w:szCs w:val="24"/>
          <w:lang w:eastAsia="en-US"/>
        </w:rPr>
        <w:t xml:space="preserve">тактильные указатели </w:t>
      </w:r>
      <w:r w:rsidRPr="005F3825">
        <w:rPr>
          <w:rFonts w:ascii="Arial" w:hAnsi="Arial" w:cs="Arial"/>
          <w:bCs/>
          <w:sz w:val="24"/>
          <w:szCs w:val="24"/>
          <w:lang w:eastAsia="en-US"/>
        </w:rPr>
        <w:t xml:space="preserve">обустраиваются по общим правилам. </w:t>
      </w:r>
    </w:p>
    <w:p w:rsidR="005F3825" w:rsidRPr="005F3825" w:rsidRDefault="005F3825" w:rsidP="005F3825">
      <w:pPr>
        <w:widowControl w:val="0"/>
        <w:tabs>
          <w:tab w:val="left" w:pos="634"/>
        </w:tabs>
        <w:spacing w:line="360" w:lineRule="auto"/>
        <w:ind w:left="0"/>
        <w:jc w:val="both"/>
        <w:rPr>
          <w:rFonts w:ascii="Arial" w:hAnsi="Arial" w:cs="Arial"/>
          <w:bCs/>
          <w:sz w:val="24"/>
          <w:szCs w:val="24"/>
          <w:lang w:eastAsia="en-US"/>
        </w:rPr>
      </w:pPr>
      <w:r w:rsidRPr="005F3825">
        <w:rPr>
          <w:rFonts w:ascii="Arial" w:hAnsi="Arial" w:cs="Arial"/>
          <w:bCs/>
          <w:sz w:val="24"/>
          <w:szCs w:val="24"/>
          <w:lang w:eastAsia="en-US"/>
        </w:rPr>
        <w:t xml:space="preserve">4.2.4 Для обустройства наружных </w:t>
      </w:r>
      <w:r w:rsidRPr="005F3825">
        <w:rPr>
          <w:rFonts w:ascii="Arial" w:hAnsi="Arial" w:cs="Arial"/>
          <w:bCs/>
          <w:sz w:val="24"/>
          <w:szCs w:val="24"/>
          <w:lang w:eastAsia="en-US"/>
        </w:rPr>
        <w:lastRenderedPageBreak/>
        <w:t>тактильных указателей на пешеходных путях используются следующие основные технологии и материалы:</w:t>
      </w:r>
    </w:p>
    <w:p w:rsidR="005F3825" w:rsidRPr="005F3825" w:rsidRDefault="005F3825" w:rsidP="005F3825">
      <w:pPr>
        <w:widowControl w:val="0"/>
        <w:tabs>
          <w:tab w:val="left" w:pos="634"/>
        </w:tabs>
        <w:spacing w:line="360" w:lineRule="auto"/>
        <w:ind w:left="0"/>
        <w:jc w:val="both"/>
        <w:rPr>
          <w:rFonts w:ascii="Arial" w:hAnsi="Arial" w:cs="Arial"/>
          <w:bCs/>
          <w:sz w:val="24"/>
          <w:szCs w:val="24"/>
          <w:lang w:eastAsia="en-US"/>
        </w:rPr>
      </w:pPr>
      <w:r w:rsidRPr="005F3825">
        <w:rPr>
          <w:rFonts w:ascii="Arial" w:hAnsi="Arial" w:cs="Arial"/>
          <w:bCs/>
          <w:sz w:val="24"/>
          <w:szCs w:val="24"/>
          <w:lang w:eastAsia="en-US"/>
        </w:rPr>
        <w:t>- укладка бетонной и каменной тактильной плитки;</w:t>
      </w:r>
    </w:p>
    <w:p w:rsidR="005F3825" w:rsidRPr="005F3825" w:rsidRDefault="005F3825" w:rsidP="005F3825">
      <w:pPr>
        <w:widowControl w:val="0"/>
        <w:tabs>
          <w:tab w:val="left" w:pos="634"/>
        </w:tabs>
        <w:spacing w:line="360" w:lineRule="auto"/>
        <w:ind w:left="0"/>
        <w:jc w:val="both"/>
        <w:rPr>
          <w:rFonts w:ascii="Arial" w:hAnsi="Arial" w:cs="Arial"/>
          <w:bCs/>
          <w:sz w:val="24"/>
          <w:szCs w:val="24"/>
          <w:lang w:eastAsia="en-US"/>
        </w:rPr>
      </w:pPr>
      <w:r w:rsidRPr="005F3825">
        <w:rPr>
          <w:rFonts w:ascii="Arial" w:hAnsi="Arial" w:cs="Arial"/>
          <w:bCs/>
          <w:sz w:val="24"/>
          <w:szCs w:val="24"/>
          <w:lang w:eastAsia="en-US"/>
        </w:rPr>
        <w:t xml:space="preserve">- нанесение </w:t>
      </w:r>
      <w:bookmarkStart w:id="4" w:name="OLE_LINK4"/>
      <w:bookmarkStart w:id="5" w:name="OLE_LINK5"/>
      <w:bookmarkStart w:id="6" w:name="OLE_LINK6"/>
      <w:r w:rsidRPr="005F3825">
        <w:rPr>
          <w:rFonts w:ascii="Arial" w:hAnsi="Arial" w:cs="Arial"/>
          <w:bCs/>
          <w:sz w:val="24"/>
          <w:szCs w:val="24"/>
          <w:lang w:eastAsia="en-US"/>
        </w:rPr>
        <w:t>на поверхность тактильных указателей на основе двухслойного полимерного покрытия</w:t>
      </w:r>
      <w:bookmarkEnd w:id="4"/>
      <w:bookmarkEnd w:id="5"/>
      <w:bookmarkEnd w:id="6"/>
      <w:r w:rsidRPr="005F3825">
        <w:rPr>
          <w:rFonts w:ascii="Arial" w:hAnsi="Arial" w:cs="Arial"/>
          <w:bCs/>
          <w:sz w:val="24"/>
          <w:szCs w:val="24"/>
          <w:lang w:eastAsia="en-US"/>
        </w:rPr>
        <w:t>;</w:t>
      </w:r>
    </w:p>
    <w:p w:rsidR="005F3825" w:rsidRPr="005F3825" w:rsidRDefault="005F3825" w:rsidP="005F3825">
      <w:pPr>
        <w:widowControl w:val="0"/>
        <w:tabs>
          <w:tab w:val="left" w:pos="634"/>
        </w:tabs>
        <w:spacing w:line="360" w:lineRule="auto"/>
        <w:ind w:left="0"/>
        <w:jc w:val="both"/>
        <w:rPr>
          <w:rFonts w:ascii="Arial" w:hAnsi="Arial" w:cs="Arial"/>
          <w:bCs/>
          <w:sz w:val="24"/>
          <w:szCs w:val="24"/>
          <w:lang w:eastAsia="en-US"/>
        </w:rPr>
      </w:pPr>
      <w:r w:rsidRPr="005F3825">
        <w:rPr>
          <w:rFonts w:ascii="Arial" w:hAnsi="Arial" w:cs="Arial"/>
          <w:bCs/>
          <w:sz w:val="24"/>
          <w:szCs w:val="24"/>
          <w:lang w:eastAsia="en-US"/>
        </w:rPr>
        <w:t>- установка на поверхности тактильных элементов, изготовленных из различных материалов.</w:t>
      </w:r>
    </w:p>
    <w:p w:rsidR="005F3825" w:rsidRPr="005F3825" w:rsidRDefault="005F3825" w:rsidP="005F3825">
      <w:pPr>
        <w:widowControl w:val="0"/>
        <w:tabs>
          <w:tab w:val="left" w:pos="634"/>
        </w:tabs>
        <w:spacing w:line="360" w:lineRule="auto"/>
        <w:ind w:left="0"/>
        <w:jc w:val="both"/>
        <w:rPr>
          <w:rFonts w:ascii="Arial" w:hAnsi="Arial" w:cs="Arial"/>
          <w:bCs/>
          <w:sz w:val="24"/>
          <w:szCs w:val="24"/>
          <w:lang w:eastAsia="en-US"/>
        </w:rPr>
      </w:pPr>
      <w:r w:rsidRPr="005F3825">
        <w:rPr>
          <w:rFonts w:ascii="Arial" w:hAnsi="Arial" w:cs="Arial"/>
          <w:bCs/>
          <w:sz w:val="24"/>
          <w:szCs w:val="24"/>
          <w:lang w:eastAsia="en-US"/>
        </w:rPr>
        <w:t xml:space="preserve">4.2.5 Для предупреждающих тактильных наземных указателей, обустраиваемых на пешеходных путях, имеющих покрытие в виде стандартных бетонных тротуарных плит, применяются тактильные бетонные тротуарные плиты с размерами 300х300 мм или 500х500 мм. </w:t>
      </w:r>
    </w:p>
    <w:p w:rsidR="005F3825" w:rsidRPr="00B04770" w:rsidRDefault="005F3825" w:rsidP="005F3825">
      <w:pPr>
        <w:widowControl w:val="0"/>
        <w:tabs>
          <w:tab w:val="left" w:pos="634"/>
        </w:tabs>
        <w:spacing w:line="360" w:lineRule="auto"/>
        <w:ind w:left="0"/>
        <w:jc w:val="both"/>
        <w:rPr>
          <w:rFonts w:ascii="Arial" w:hAnsi="Arial" w:cs="Arial"/>
          <w:bCs/>
          <w:sz w:val="24"/>
          <w:szCs w:val="24"/>
          <w:lang w:eastAsia="en-US"/>
        </w:rPr>
      </w:pPr>
      <w:r w:rsidRPr="005F3825">
        <w:rPr>
          <w:rFonts w:ascii="Arial" w:hAnsi="Arial" w:cs="Arial"/>
          <w:bCs/>
          <w:sz w:val="24"/>
          <w:szCs w:val="24"/>
          <w:lang w:eastAsia="en-US"/>
        </w:rPr>
        <w:t xml:space="preserve">4.2.6 Для обустройства предупреждающих тактильных наземных указателей на пешеходных путях, имеющих асфальтовое покрытие, </w:t>
      </w:r>
      <w:r w:rsidRPr="00B04770">
        <w:rPr>
          <w:rFonts w:ascii="Arial" w:hAnsi="Arial" w:cs="Arial"/>
          <w:bCs/>
          <w:sz w:val="24"/>
          <w:szCs w:val="24"/>
          <w:lang w:eastAsia="en-US"/>
        </w:rPr>
        <w:t>используются технологии нанесения на поверхность тротуара тактильных указателей</w:t>
      </w:r>
      <w:r w:rsidRPr="005F3825">
        <w:rPr>
          <w:rFonts w:ascii="Arial" w:hAnsi="Arial" w:cs="Arial"/>
          <w:bCs/>
          <w:sz w:val="24"/>
          <w:szCs w:val="24"/>
          <w:lang w:eastAsia="en-US"/>
        </w:rPr>
        <w:t xml:space="preserve"> на основе двухслойного полимерного покрытия</w:t>
      </w:r>
      <w:r w:rsidRPr="00B04770">
        <w:rPr>
          <w:rFonts w:ascii="Arial" w:hAnsi="Arial" w:cs="Arial"/>
          <w:bCs/>
          <w:sz w:val="24"/>
          <w:szCs w:val="24"/>
          <w:lang w:eastAsia="en-US"/>
        </w:rPr>
        <w:t>, или установки отдельных элементов.</w:t>
      </w:r>
    </w:p>
    <w:p w:rsidR="005F3825" w:rsidRPr="00B04770" w:rsidRDefault="005F3825" w:rsidP="005F3825">
      <w:pPr>
        <w:widowControl w:val="0"/>
        <w:tabs>
          <w:tab w:val="left" w:pos="634"/>
        </w:tabs>
        <w:spacing w:line="360" w:lineRule="auto"/>
        <w:ind w:left="0"/>
        <w:jc w:val="both"/>
        <w:rPr>
          <w:rFonts w:ascii="Arial" w:hAnsi="Arial" w:cs="Arial"/>
          <w:bCs/>
          <w:sz w:val="24"/>
          <w:szCs w:val="24"/>
          <w:lang w:eastAsia="en-US"/>
        </w:rPr>
      </w:pPr>
      <w:r w:rsidRPr="005F3825">
        <w:rPr>
          <w:rFonts w:ascii="Arial" w:hAnsi="Arial" w:cs="Arial"/>
          <w:bCs/>
          <w:sz w:val="24"/>
          <w:szCs w:val="24"/>
          <w:lang w:eastAsia="en-US"/>
        </w:rPr>
        <w:lastRenderedPageBreak/>
        <w:t xml:space="preserve">4.2.7 Для обустройства предупреждающих тактильных наземных указателей на пешеходных путях, имеющих покрытие в виде каменных тротуарных плит, например, из гранита или искусственного камня, </w:t>
      </w:r>
      <w:r w:rsidRPr="00B04770">
        <w:rPr>
          <w:rFonts w:ascii="Arial" w:hAnsi="Arial" w:cs="Arial"/>
          <w:bCs/>
          <w:sz w:val="24"/>
          <w:szCs w:val="24"/>
          <w:lang w:eastAsia="en-US"/>
        </w:rPr>
        <w:t xml:space="preserve">используются технологии нанесения на поверхность тротуара тактильных указателей на основе </w:t>
      </w:r>
      <w:r w:rsidRPr="005F3825">
        <w:rPr>
          <w:rFonts w:ascii="Arial" w:hAnsi="Arial" w:cs="Arial"/>
          <w:bCs/>
          <w:sz w:val="24"/>
          <w:szCs w:val="24"/>
          <w:lang w:eastAsia="en-US"/>
        </w:rPr>
        <w:t>двухслойного полимерного покрытия</w:t>
      </w:r>
      <w:r w:rsidRPr="00B04770">
        <w:rPr>
          <w:rFonts w:ascii="Arial" w:hAnsi="Arial" w:cs="Arial"/>
          <w:bCs/>
          <w:sz w:val="24"/>
          <w:szCs w:val="24"/>
          <w:lang w:eastAsia="en-US"/>
        </w:rPr>
        <w:t xml:space="preserve">, установки на поверхности отдельных элементов и установки тактильных каменных плит, выполненных из материала, использованного для мощения прилегающей поверхности </w:t>
      </w:r>
      <w:r w:rsidRPr="005F3825">
        <w:rPr>
          <w:rFonts w:ascii="Arial" w:hAnsi="Arial" w:cs="Arial"/>
          <w:bCs/>
          <w:sz w:val="24"/>
          <w:szCs w:val="24"/>
          <w:lang w:eastAsia="en-US"/>
        </w:rPr>
        <w:t>пешеходных путей</w:t>
      </w:r>
      <w:r w:rsidRPr="00B04770">
        <w:rPr>
          <w:rFonts w:ascii="Arial" w:hAnsi="Arial" w:cs="Arial"/>
          <w:bCs/>
          <w:sz w:val="24"/>
          <w:szCs w:val="24"/>
          <w:lang w:eastAsia="en-US"/>
        </w:rPr>
        <w:t>.</w:t>
      </w:r>
    </w:p>
    <w:p w:rsidR="005F3825" w:rsidRPr="005F3825" w:rsidRDefault="005F3825" w:rsidP="005F3825">
      <w:pPr>
        <w:widowControl w:val="0"/>
        <w:tabs>
          <w:tab w:val="left" w:pos="634"/>
        </w:tabs>
        <w:spacing w:line="360" w:lineRule="auto"/>
        <w:ind w:left="0"/>
        <w:jc w:val="both"/>
        <w:rPr>
          <w:rFonts w:ascii="Arial" w:hAnsi="Arial" w:cs="Arial"/>
          <w:bCs/>
          <w:sz w:val="24"/>
          <w:szCs w:val="24"/>
          <w:lang w:eastAsia="en-US"/>
        </w:rPr>
      </w:pPr>
      <w:r w:rsidRPr="005F3825">
        <w:rPr>
          <w:rFonts w:ascii="Arial" w:hAnsi="Arial" w:cs="Arial"/>
          <w:bCs/>
          <w:sz w:val="24"/>
          <w:szCs w:val="24"/>
          <w:lang w:eastAsia="en-US"/>
        </w:rPr>
        <w:t>4.2.8 На участках пешеходных путей, непосредственно примыкающих к зданиям и сооружениям, для обустройства ТНУ допускается использовать тактильные плиты из композитных материалов.</w:t>
      </w:r>
    </w:p>
    <w:p w:rsidR="005F3825" w:rsidRPr="005F3825" w:rsidRDefault="005F3825" w:rsidP="005F3825">
      <w:pPr>
        <w:widowControl w:val="0"/>
        <w:tabs>
          <w:tab w:val="left" w:pos="634"/>
        </w:tabs>
        <w:spacing w:line="360" w:lineRule="auto"/>
        <w:ind w:left="0"/>
        <w:jc w:val="both"/>
        <w:rPr>
          <w:rFonts w:ascii="Arial" w:hAnsi="Arial" w:cs="Arial"/>
          <w:bCs/>
          <w:sz w:val="24"/>
          <w:szCs w:val="24"/>
          <w:lang w:eastAsia="en-US"/>
        </w:rPr>
      </w:pPr>
      <w:r w:rsidRPr="005F3825">
        <w:rPr>
          <w:rFonts w:ascii="Arial" w:hAnsi="Arial" w:cs="Arial"/>
          <w:bCs/>
          <w:sz w:val="24"/>
          <w:szCs w:val="24"/>
          <w:lang w:eastAsia="en-US"/>
        </w:rPr>
        <w:t xml:space="preserve">4.2.9 Тактильно обозначенные пути следования, использующие направляющие указатели и указатели «Поле внимания», обустраиваются на пешеходных путях на больших открытых пространствах при отсутствии других направляющих ориентиров, таких как непрерывные линии стен, бортовые камни (бордюры), бортики, </w:t>
      </w:r>
      <w:r w:rsidRPr="005F3825">
        <w:rPr>
          <w:rFonts w:ascii="Arial" w:hAnsi="Arial" w:cs="Arial"/>
          <w:bCs/>
          <w:sz w:val="24"/>
          <w:szCs w:val="24"/>
          <w:lang w:eastAsia="en-US"/>
        </w:rPr>
        <w:lastRenderedPageBreak/>
        <w:t xml:space="preserve">поручни, ограждения, при гарантированном отсутствии препятствий на расстоянии 60 см слева и справа от двунаправленного направляющего указателя. Направляющий указатель не должен пересекать основные направления (потоки) движения людей. </w:t>
      </w:r>
    </w:p>
    <w:p w:rsidR="005F3825" w:rsidRPr="005F3825" w:rsidRDefault="00427079" w:rsidP="005F3825">
      <w:pPr>
        <w:widowControl w:val="0"/>
        <w:tabs>
          <w:tab w:val="left" w:pos="634"/>
        </w:tabs>
        <w:spacing w:line="360" w:lineRule="auto"/>
        <w:ind w:left="0"/>
        <w:jc w:val="both"/>
        <w:rPr>
          <w:rFonts w:ascii="Arial" w:hAnsi="Arial" w:cs="Arial"/>
          <w:bCs/>
          <w:sz w:val="24"/>
          <w:szCs w:val="24"/>
          <w:lang w:eastAsia="en-US"/>
        </w:rPr>
      </w:pPr>
      <w:r>
        <w:rPr>
          <w:rFonts w:ascii="Arial" w:hAnsi="Arial" w:cs="Arial"/>
          <w:bCs/>
          <w:sz w:val="24"/>
          <w:szCs w:val="24"/>
          <w:lang w:eastAsia="en-US"/>
        </w:rPr>
        <w:t>4.2.10</w:t>
      </w:r>
      <w:r w:rsidR="005F3825" w:rsidRPr="005F3825">
        <w:rPr>
          <w:rFonts w:ascii="Arial" w:hAnsi="Arial" w:cs="Arial"/>
          <w:bCs/>
          <w:sz w:val="24"/>
          <w:szCs w:val="24"/>
          <w:lang w:eastAsia="en-US"/>
        </w:rPr>
        <w:t xml:space="preserve"> Перед входными дверями зданий и сооружений на подступающих к ним пешеходных дорожках в качестве тактильного указателя могут применяться дренажные и грязесборные решетки, имеющие глубину (пересекаемую часть) не менее</w:t>
      </w:r>
      <w:r>
        <w:rPr>
          <w:rFonts w:ascii="Arial" w:hAnsi="Arial" w:cs="Arial"/>
          <w:bCs/>
          <w:sz w:val="24"/>
          <w:szCs w:val="24"/>
          <w:lang w:eastAsia="en-US"/>
        </w:rPr>
        <w:t xml:space="preserve"> 50 см. Целесообразно применять</w:t>
      </w:r>
      <w:r w:rsidR="005F3825" w:rsidRPr="005F3825">
        <w:rPr>
          <w:rFonts w:ascii="Arial" w:hAnsi="Arial" w:cs="Arial"/>
          <w:bCs/>
          <w:sz w:val="24"/>
          <w:szCs w:val="24"/>
          <w:lang w:eastAsia="en-US"/>
        </w:rPr>
        <w:t xml:space="preserve"> такие решетки с интегрированными в них тактильными зонами. </w:t>
      </w:r>
    </w:p>
    <w:p w:rsidR="005F3825" w:rsidRDefault="005F3825" w:rsidP="005F3825">
      <w:pPr>
        <w:widowControl w:val="0"/>
        <w:tabs>
          <w:tab w:val="left" w:pos="634"/>
        </w:tabs>
        <w:spacing w:line="360" w:lineRule="auto"/>
        <w:ind w:left="0"/>
        <w:jc w:val="both"/>
        <w:rPr>
          <w:rFonts w:ascii="Arial" w:hAnsi="Arial" w:cs="Arial"/>
          <w:bCs/>
          <w:sz w:val="24"/>
          <w:szCs w:val="24"/>
          <w:lang w:eastAsia="en-US"/>
        </w:rPr>
      </w:pPr>
      <w:r w:rsidRPr="005F3825">
        <w:rPr>
          <w:rFonts w:ascii="Arial" w:hAnsi="Arial" w:cs="Arial"/>
          <w:bCs/>
          <w:sz w:val="24"/>
          <w:szCs w:val="24"/>
          <w:lang w:eastAsia="en-US"/>
        </w:rPr>
        <w:t>4.2.11 Материалы, применяемые для изготовления наземных указателей, должны быть устойчивы к воздействию реагентов, применяемых коммунальными службами в зимний период, а также к механизированным средствам очистки пешеходных путей от снега, грязи и му</w:t>
      </w:r>
      <w:r w:rsidR="00A723EA">
        <w:rPr>
          <w:rFonts w:ascii="Arial" w:hAnsi="Arial" w:cs="Arial"/>
          <w:bCs/>
          <w:sz w:val="24"/>
          <w:szCs w:val="24"/>
          <w:lang w:eastAsia="en-US"/>
        </w:rPr>
        <w:t>сора щеточного типа.</w:t>
      </w:r>
    </w:p>
    <w:p w:rsidR="00A723EA" w:rsidRDefault="00A723EA" w:rsidP="00A723EA">
      <w:pPr>
        <w:widowControl w:val="0"/>
        <w:spacing w:before="240" w:after="240" w:line="360" w:lineRule="auto"/>
        <w:ind w:left="0"/>
        <w:jc w:val="both"/>
        <w:rPr>
          <w:rFonts w:ascii="Arial" w:hAnsi="Arial" w:cs="Arial"/>
          <w:b/>
          <w:bCs/>
          <w:color w:val="000000"/>
          <w:sz w:val="24"/>
          <w:szCs w:val="24"/>
          <w:lang w:bidi="ru-RU"/>
        </w:rPr>
      </w:pPr>
      <w:r w:rsidRPr="007A4480">
        <w:rPr>
          <w:rFonts w:ascii="Arial" w:hAnsi="Arial" w:cs="Arial"/>
          <w:b/>
          <w:bCs/>
          <w:color w:val="000000"/>
          <w:sz w:val="24"/>
          <w:szCs w:val="24"/>
          <w:lang w:bidi="ru-RU"/>
        </w:rPr>
        <w:t>4.</w:t>
      </w:r>
      <w:r>
        <w:rPr>
          <w:rFonts w:ascii="Arial" w:hAnsi="Arial" w:cs="Arial"/>
          <w:b/>
          <w:bCs/>
          <w:color w:val="000000"/>
          <w:sz w:val="24"/>
          <w:szCs w:val="24"/>
          <w:lang w:bidi="ru-RU"/>
        </w:rPr>
        <w:t>3</w:t>
      </w:r>
      <w:r w:rsidRPr="007A4480">
        <w:rPr>
          <w:rFonts w:ascii="Arial" w:hAnsi="Arial" w:cs="Arial"/>
          <w:b/>
          <w:bCs/>
          <w:color w:val="000000"/>
          <w:sz w:val="24"/>
          <w:szCs w:val="24"/>
          <w:lang w:bidi="ru-RU"/>
        </w:rPr>
        <w:t xml:space="preserve"> </w:t>
      </w:r>
      <w:r w:rsidRPr="00A723EA">
        <w:rPr>
          <w:rFonts w:ascii="Arial" w:hAnsi="Arial" w:cs="Arial"/>
          <w:b/>
          <w:bCs/>
          <w:color w:val="000000"/>
          <w:sz w:val="24"/>
          <w:szCs w:val="24"/>
          <w:lang w:bidi="ru-RU"/>
        </w:rPr>
        <w:t>Требования к напольным тактильным указателям</w:t>
      </w:r>
    </w:p>
    <w:p w:rsid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lastRenderedPageBreak/>
        <w:t>4.3.1 Напольные тактильные указатели обустраивают на коммуникационных путях в общественных зданиях и сооружениях для предупреждения инвалидов по зрению о возможных опасностях на путях их следования, а также для тактильного обозначения путей безопасного передвижения к месту получения услуги. Высота рифов для предупреждающих тактильных напольных указателей с формой рифления, указанной на рисунках 1 - 4, должна быть 4 мм. Высота рифов для направляющих тактильных напольных указателей, а также указателей «Поле внимания» и «Поле получения услуги» должна быть от 2,5 до 4 мм, в зависимости от типа поверхности коммуникационного пути.</w:t>
      </w:r>
    </w:p>
    <w:p w:rsidR="00292547" w:rsidRP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t>4.3.2 Назначение, размеры, формы рифления и места расположения напольных многоэлементных тактильных указателей приведены в таблице 4.</w:t>
      </w:r>
    </w:p>
    <w:p w:rsidR="00292547" w:rsidRP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t>Таблица 4</w:t>
      </w:r>
    </w:p>
    <w:tbl>
      <w:tblPr>
        <w:tblW w:w="9797" w:type="dxa"/>
        <w:tblInd w:w="-8" w:type="dxa"/>
        <w:tblCellMar>
          <w:left w:w="0" w:type="dxa"/>
          <w:right w:w="0" w:type="dxa"/>
        </w:tblCellMar>
        <w:tblLook w:val="04A0" w:firstRow="1" w:lastRow="0" w:firstColumn="1" w:lastColumn="0" w:noHBand="0" w:noVBand="1"/>
      </w:tblPr>
      <w:tblGrid>
        <w:gridCol w:w="442"/>
        <w:gridCol w:w="2409"/>
        <w:gridCol w:w="2244"/>
        <w:gridCol w:w="2292"/>
        <w:gridCol w:w="2410"/>
      </w:tblGrid>
      <w:tr w:rsidR="00292547" w:rsidRPr="00292547" w:rsidTr="00292547">
        <w:trPr>
          <w:trHeight w:val="368"/>
        </w:trPr>
        <w:tc>
          <w:tcPr>
            <w:tcW w:w="442" w:type="dxa"/>
            <w:tcBorders>
              <w:top w:val="single" w:sz="6" w:space="0" w:color="000000"/>
              <w:left w:val="single" w:sz="6" w:space="0" w:color="000000"/>
              <w:bottom w:val="double" w:sz="4" w:space="0" w:color="auto"/>
              <w:right w:val="single" w:sz="6" w:space="0" w:color="000000"/>
            </w:tcBorders>
            <w:vAlign w:val="center"/>
          </w:tcPr>
          <w:p w:rsidR="00292547" w:rsidRPr="00292547" w:rsidRDefault="00292547" w:rsidP="00292547">
            <w:pPr>
              <w:widowControl w:val="0"/>
              <w:tabs>
                <w:tab w:val="left" w:pos="634"/>
              </w:tabs>
              <w:ind w:left="0" w:hanging="19"/>
              <w:jc w:val="center"/>
              <w:rPr>
                <w:rFonts w:ascii="Arial" w:hAnsi="Arial" w:cs="Arial"/>
                <w:bCs/>
                <w:lang w:eastAsia="en-US"/>
              </w:rPr>
            </w:pPr>
            <w:r w:rsidRPr="00292547">
              <w:rPr>
                <w:rFonts w:ascii="Arial" w:hAnsi="Arial" w:cs="Arial"/>
                <w:bCs/>
                <w:lang w:eastAsia="en-US"/>
              </w:rPr>
              <w:t>№</w:t>
            </w:r>
          </w:p>
        </w:tc>
        <w:tc>
          <w:tcPr>
            <w:tcW w:w="2409"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292547" w:rsidRPr="00292547" w:rsidRDefault="00292547" w:rsidP="00292547">
            <w:pPr>
              <w:widowControl w:val="0"/>
              <w:tabs>
                <w:tab w:val="left" w:pos="634"/>
              </w:tabs>
              <w:ind w:left="0" w:hanging="19"/>
              <w:jc w:val="center"/>
              <w:rPr>
                <w:rFonts w:ascii="Arial" w:hAnsi="Arial" w:cs="Arial"/>
                <w:bCs/>
                <w:lang w:eastAsia="en-US"/>
              </w:rPr>
            </w:pPr>
            <w:r w:rsidRPr="00292547">
              <w:rPr>
                <w:rFonts w:ascii="Arial" w:hAnsi="Arial" w:cs="Arial"/>
                <w:bCs/>
                <w:lang w:eastAsia="en-US"/>
              </w:rPr>
              <w:t>Назначение указателя</w:t>
            </w:r>
          </w:p>
        </w:tc>
        <w:tc>
          <w:tcPr>
            <w:tcW w:w="2244"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292547" w:rsidRPr="00292547" w:rsidRDefault="00292547" w:rsidP="00292547">
            <w:pPr>
              <w:widowControl w:val="0"/>
              <w:tabs>
                <w:tab w:val="left" w:pos="634"/>
              </w:tabs>
              <w:ind w:left="0" w:hanging="19"/>
              <w:jc w:val="center"/>
              <w:rPr>
                <w:rFonts w:ascii="Arial" w:hAnsi="Arial" w:cs="Arial"/>
                <w:bCs/>
                <w:lang w:eastAsia="en-US"/>
              </w:rPr>
            </w:pPr>
            <w:r w:rsidRPr="00292547">
              <w:rPr>
                <w:rFonts w:ascii="Arial" w:hAnsi="Arial" w:cs="Arial"/>
                <w:bCs/>
                <w:lang w:eastAsia="en-US"/>
              </w:rPr>
              <w:t>Размеры</w:t>
            </w:r>
          </w:p>
        </w:tc>
        <w:tc>
          <w:tcPr>
            <w:tcW w:w="2292"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292547" w:rsidRPr="00292547" w:rsidRDefault="00292547" w:rsidP="00292547">
            <w:pPr>
              <w:widowControl w:val="0"/>
              <w:tabs>
                <w:tab w:val="left" w:pos="634"/>
              </w:tabs>
              <w:ind w:left="0" w:hanging="19"/>
              <w:jc w:val="center"/>
              <w:rPr>
                <w:rFonts w:ascii="Arial" w:hAnsi="Arial" w:cs="Arial"/>
                <w:bCs/>
                <w:lang w:eastAsia="en-US"/>
              </w:rPr>
            </w:pPr>
            <w:r w:rsidRPr="00292547">
              <w:rPr>
                <w:rFonts w:ascii="Arial" w:hAnsi="Arial" w:cs="Arial"/>
                <w:bCs/>
                <w:lang w:eastAsia="en-US"/>
              </w:rPr>
              <w:t>Форма рифления</w:t>
            </w:r>
          </w:p>
        </w:tc>
        <w:tc>
          <w:tcPr>
            <w:tcW w:w="2410"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292547" w:rsidRPr="00292547" w:rsidRDefault="00292547" w:rsidP="00292547">
            <w:pPr>
              <w:widowControl w:val="0"/>
              <w:tabs>
                <w:tab w:val="left" w:pos="634"/>
              </w:tabs>
              <w:ind w:left="0" w:hanging="19"/>
              <w:jc w:val="center"/>
              <w:rPr>
                <w:rFonts w:ascii="Arial" w:hAnsi="Arial" w:cs="Arial"/>
                <w:bCs/>
                <w:lang w:eastAsia="en-US"/>
              </w:rPr>
            </w:pPr>
            <w:r w:rsidRPr="00292547">
              <w:rPr>
                <w:rFonts w:ascii="Arial" w:hAnsi="Arial" w:cs="Arial"/>
                <w:bCs/>
                <w:lang w:eastAsia="en-US"/>
              </w:rPr>
              <w:t>Место расположения</w:t>
            </w:r>
          </w:p>
        </w:tc>
      </w:tr>
      <w:tr w:rsidR="00292547" w:rsidRPr="00292547" w:rsidTr="00292547">
        <w:tc>
          <w:tcPr>
            <w:tcW w:w="442" w:type="dxa"/>
            <w:tcBorders>
              <w:top w:val="double" w:sz="4" w:space="0" w:color="auto"/>
              <w:left w:val="single" w:sz="6" w:space="0" w:color="000000"/>
              <w:bottom w:val="single" w:sz="6" w:space="0" w:color="000000"/>
              <w:right w:val="single" w:sz="6" w:space="0" w:color="000000"/>
            </w:tcBorders>
          </w:tcPr>
          <w:p w:rsidR="00292547" w:rsidRPr="00292547" w:rsidRDefault="00292547" w:rsidP="00292547">
            <w:pPr>
              <w:widowControl w:val="0"/>
              <w:tabs>
                <w:tab w:val="left" w:pos="634"/>
              </w:tabs>
              <w:ind w:left="0" w:hanging="19"/>
              <w:jc w:val="center"/>
              <w:rPr>
                <w:rFonts w:ascii="Arial" w:hAnsi="Arial" w:cs="Arial"/>
                <w:bCs/>
                <w:lang w:eastAsia="en-US"/>
              </w:rPr>
            </w:pPr>
            <w:r w:rsidRPr="00292547">
              <w:rPr>
                <w:rFonts w:ascii="Arial" w:hAnsi="Arial" w:cs="Arial"/>
                <w:bCs/>
                <w:lang w:eastAsia="en-US"/>
              </w:rPr>
              <w:t>1</w:t>
            </w:r>
          </w:p>
        </w:tc>
        <w:tc>
          <w:tcPr>
            <w:tcW w:w="2409" w:type="dxa"/>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292547" w:rsidRPr="00292547" w:rsidRDefault="00292547" w:rsidP="00292547">
            <w:pPr>
              <w:widowControl w:val="0"/>
              <w:tabs>
                <w:tab w:val="left" w:pos="634"/>
              </w:tabs>
              <w:ind w:left="0" w:hanging="19"/>
              <w:rPr>
                <w:rFonts w:ascii="Arial" w:hAnsi="Arial" w:cs="Arial"/>
                <w:bCs/>
                <w:lang w:eastAsia="en-US"/>
              </w:rPr>
            </w:pPr>
            <w:r w:rsidRPr="00292547">
              <w:rPr>
                <w:rFonts w:ascii="Arial" w:hAnsi="Arial" w:cs="Arial"/>
                <w:bCs/>
                <w:lang w:eastAsia="en-US"/>
              </w:rPr>
              <w:t>Предупреждающий указатель «Внимание, прямо по ходу движения лестничный марш или многомаршевая лестница»</w:t>
            </w:r>
          </w:p>
        </w:tc>
        <w:tc>
          <w:tcPr>
            <w:tcW w:w="2244" w:type="dxa"/>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292547" w:rsidRPr="00292547" w:rsidRDefault="00292547" w:rsidP="00292547">
            <w:pPr>
              <w:widowControl w:val="0"/>
              <w:tabs>
                <w:tab w:val="left" w:pos="634"/>
              </w:tabs>
              <w:ind w:left="0" w:hanging="19"/>
              <w:rPr>
                <w:rFonts w:ascii="Arial" w:hAnsi="Arial" w:cs="Arial"/>
                <w:bCs/>
                <w:lang w:eastAsia="en-US"/>
              </w:rPr>
            </w:pPr>
            <w:r w:rsidRPr="00292547">
              <w:rPr>
                <w:rFonts w:ascii="Arial" w:hAnsi="Arial" w:cs="Arial"/>
                <w:bCs/>
                <w:lang w:eastAsia="en-US"/>
              </w:rPr>
              <w:t>Указатель глубиной от 50 до 60 см и шириной, равной ширине лестничного марша</w:t>
            </w:r>
          </w:p>
        </w:tc>
        <w:tc>
          <w:tcPr>
            <w:tcW w:w="2292" w:type="dxa"/>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292547" w:rsidRPr="00292547" w:rsidRDefault="00292547" w:rsidP="00DF4B03">
            <w:pPr>
              <w:widowControl w:val="0"/>
              <w:tabs>
                <w:tab w:val="left" w:pos="634"/>
              </w:tabs>
              <w:ind w:left="0" w:hanging="19"/>
              <w:rPr>
                <w:rFonts w:ascii="Arial" w:hAnsi="Arial" w:cs="Arial"/>
                <w:bCs/>
                <w:lang w:eastAsia="en-US"/>
              </w:rPr>
            </w:pPr>
            <w:r w:rsidRPr="00292547">
              <w:rPr>
                <w:rFonts w:ascii="Arial" w:hAnsi="Arial" w:cs="Arial"/>
                <w:bCs/>
                <w:lang w:eastAsia="en-US"/>
              </w:rPr>
              <w:t>С рифами типа усеченных конусов (куполов), расположенными в линейном порядке (рис</w:t>
            </w:r>
            <w:r w:rsidR="00DF4B03">
              <w:rPr>
                <w:rFonts w:ascii="Arial" w:hAnsi="Arial" w:cs="Arial"/>
                <w:bCs/>
                <w:lang w:eastAsia="en-US"/>
              </w:rPr>
              <w:t>унок</w:t>
            </w:r>
            <w:r w:rsidRPr="00292547">
              <w:rPr>
                <w:rFonts w:ascii="Arial" w:hAnsi="Arial" w:cs="Arial"/>
                <w:bCs/>
                <w:lang w:eastAsia="en-US"/>
              </w:rPr>
              <w:t xml:space="preserve"> 3)</w:t>
            </w:r>
          </w:p>
        </w:tc>
        <w:tc>
          <w:tcPr>
            <w:tcW w:w="2410" w:type="dxa"/>
            <w:tcBorders>
              <w:top w:val="doub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292547" w:rsidRPr="00292547" w:rsidRDefault="00292547" w:rsidP="00292547">
            <w:pPr>
              <w:widowControl w:val="0"/>
              <w:tabs>
                <w:tab w:val="left" w:pos="634"/>
              </w:tabs>
              <w:ind w:left="0" w:hanging="19"/>
              <w:rPr>
                <w:rFonts w:ascii="Arial" w:hAnsi="Arial" w:cs="Arial"/>
                <w:bCs/>
                <w:lang w:eastAsia="en-US"/>
              </w:rPr>
            </w:pPr>
            <w:r w:rsidRPr="00292547">
              <w:rPr>
                <w:rFonts w:ascii="Arial" w:hAnsi="Arial" w:cs="Arial"/>
                <w:bCs/>
                <w:lang w:eastAsia="en-US"/>
              </w:rPr>
              <w:t>На расстоянии 30 см от кромки проступи первой ступени лестницы</w:t>
            </w:r>
          </w:p>
        </w:tc>
      </w:tr>
      <w:tr w:rsidR="00292547" w:rsidRPr="00292547" w:rsidTr="00C31FC8">
        <w:tc>
          <w:tcPr>
            <w:tcW w:w="442" w:type="dxa"/>
            <w:tcBorders>
              <w:top w:val="single" w:sz="6" w:space="0" w:color="000000"/>
              <w:left w:val="single" w:sz="6" w:space="0" w:color="000000"/>
              <w:bottom w:val="single" w:sz="6" w:space="0" w:color="000000"/>
              <w:right w:val="single" w:sz="6" w:space="0" w:color="000000"/>
            </w:tcBorders>
          </w:tcPr>
          <w:p w:rsidR="00292547" w:rsidRPr="00292547" w:rsidRDefault="00292547" w:rsidP="00292547">
            <w:pPr>
              <w:widowControl w:val="0"/>
              <w:tabs>
                <w:tab w:val="left" w:pos="634"/>
              </w:tabs>
              <w:ind w:left="0" w:hanging="19"/>
              <w:jc w:val="center"/>
              <w:rPr>
                <w:rFonts w:ascii="Arial" w:hAnsi="Arial" w:cs="Arial"/>
                <w:bCs/>
                <w:lang w:eastAsia="en-US"/>
              </w:rPr>
            </w:pPr>
            <w:r w:rsidRPr="00292547">
              <w:rPr>
                <w:rFonts w:ascii="Arial" w:hAnsi="Arial" w:cs="Arial"/>
                <w:bCs/>
                <w:lang w:eastAsia="en-US"/>
              </w:rPr>
              <w:t>2</w:t>
            </w:r>
          </w:p>
        </w:tc>
        <w:tc>
          <w:tcPr>
            <w:tcW w:w="24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2547" w:rsidRPr="00292547" w:rsidRDefault="00292547" w:rsidP="00292547">
            <w:pPr>
              <w:widowControl w:val="0"/>
              <w:tabs>
                <w:tab w:val="left" w:pos="634"/>
              </w:tabs>
              <w:ind w:left="0" w:hanging="19"/>
              <w:rPr>
                <w:rFonts w:ascii="Arial" w:hAnsi="Arial" w:cs="Arial"/>
                <w:bCs/>
                <w:lang w:eastAsia="en-US"/>
              </w:rPr>
            </w:pPr>
            <w:r w:rsidRPr="00292547">
              <w:rPr>
                <w:rFonts w:ascii="Arial" w:hAnsi="Arial" w:cs="Arial"/>
                <w:bCs/>
                <w:lang w:eastAsia="en-US"/>
              </w:rPr>
              <w:t>Предупреждающий указатель «Внимание, впереди по ходу движения дверь»</w:t>
            </w:r>
          </w:p>
        </w:tc>
        <w:tc>
          <w:tcPr>
            <w:tcW w:w="22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2547" w:rsidRPr="00292547" w:rsidRDefault="00292547" w:rsidP="00DF4B03">
            <w:pPr>
              <w:widowControl w:val="0"/>
              <w:tabs>
                <w:tab w:val="left" w:pos="634"/>
              </w:tabs>
              <w:ind w:left="0" w:hanging="19"/>
              <w:rPr>
                <w:rFonts w:ascii="Arial" w:hAnsi="Arial" w:cs="Arial"/>
                <w:bCs/>
                <w:lang w:eastAsia="en-US"/>
              </w:rPr>
            </w:pPr>
            <w:r w:rsidRPr="00292547">
              <w:rPr>
                <w:rFonts w:ascii="Arial" w:hAnsi="Arial" w:cs="Arial"/>
                <w:bCs/>
                <w:lang w:eastAsia="en-US"/>
              </w:rPr>
              <w:t>Тактильный указатель глубиной от 50 до</w:t>
            </w:r>
            <w:r w:rsidR="00DF4B03">
              <w:rPr>
                <w:rFonts w:ascii="Arial" w:hAnsi="Arial" w:cs="Arial"/>
                <w:bCs/>
                <w:lang w:eastAsia="en-US"/>
              </w:rPr>
              <w:br/>
            </w:r>
            <w:r w:rsidRPr="00292547">
              <w:rPr>
                <w:rFonts w:ascii="Arial" w:hAnsi="Arial" w:cs="Arial"/>
                <w:bCs/>
                <w:lang w:eastAsia="en-US"/>
              </w:rPr>
              <w:t>60 см, шириной равной ширине дверного проема</w:t>
            </w:r>
          </w:p>
        </w:tc>
        <w:tc>
          <w:tcPr>
            <w:tcW w:w="22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2547" w:rsidRPr="00292547" w:rsidRDefault="00292547" w:rsidP="00292547">
            <w:pPr>
              <w:widowControl w:val="0"/>
              <w:tabs>
                <w:tab w:val="left" w:pos="634"/>
              </w:tabs>
              <w:ind w:left="0" w:hanging="19"/>
              <w:rPr>
                <w:rFonts w:ascii="Arial" w:hAnsi="Arial" w:cs="Arial"/>
                <w:bCs/>
                <w:lang w:eastAsia="en-US"/>
              </w:rPr>
            </w:pPr>
            <w:r w:rsidRPr="00292547">
              <w:rPr>
                <w:rFonts w:ascii="Arial" w:hAnsi="Arial" w:cs="Arial"/>
                <w:bCs/>
                <w:lang w:eastAsia="en-US"/>
              </w:rPr>
              <w:t xml:space="preserve">С рифами типа усеченных конусов (куполов), расположенными в линейном порядке </w:t>
            </w:r>
            <w:r>
              <w:rPr>
                <w:rFonts w:ascii="Arial" w:hAnsi="Arial" w:cs="Arial"/>
                <w:bCs/>
                <w:lang w:eastAsia="en-US"/>
              </w:rPr>
              <w:t>(рисунок</w:t>
            </w:r>
            <w:r w:rsidRPr="00292547">
              <w:rPr>
                <w:rFonts w:ascii="Arial" w:hAnsi="Arial" w:cs="Arial"/>
                <w:bCs/>
                <w:lang w:eastAsia="en-US"/>
              </w:rPr>
              <w:t xml:space="preserve"> 3)</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2547" w:rsidRPr="00292547" w:rsidRDefault="00292547" w:rsidP="00DF4B03">
            <w:pPr>
              <w:widowControl w:val="0"/>
              <w:tabs>
                <w:tab w:val="left" w:pos="634"/>
              </w:tabs>
              <w:ind w:left="0" w:hanging="19"/>
              <w:rPr>
                <w:rFonts w:ascii="Arial" w:hAnsi="Arial" w:cs="Arial"/>
                <w:bCs/>
                <w:lang w:eastAsia="en-US"/>
              </w:rPr>
            </w:pPr>
            <w:r w:rsidRPr="00292547">
              <w:rPr>
                <w:rFonts w:ascii="Arial" w:hAnsi="Arial" w:cs="Arial"/>
                <w:bCs/>
                <w:lang w:eastAsia="en-US"/>
              </w:rPr>
              <w:t>Если дверь открывае</w:t>
            </w:r>
            <w:r w:rsidR="00DF4B03">
              <w:rPr>
                <w:rFonts w:ascii="Arial" w:hAnsi="Arial" w:cs="Arial"/>
                <w:bCs/>
                <w:lang w:eastAsia="en-US"/>
              </w:rPr>
              <w:t>тся на себя –</w:t>
            </w:r>
            <w:r w:rsidRPr="00292547">
              <w:rPr>
                <w:rFonts w:ascii="Arial" w:hAnsi="Arial" w:cs="Arial"/>
                <w:bCs/>
                <w:lang w:eastAsia="en-US"/>
              </w:rPr>
              <w:t xml:space="preserve"> на расстоянии равном ширине полотна двери. Если дверь открывается от себя – на расстоянии 30 см</w:t>
            </w:r>
          </w:p>
        </w:tc>
      </w:tr>
      <w:tr w:rsidR="00292547" w:rsidRPr="00292547" w:rsidTr="00C31FC8">
        <w:tc>
          <w:tcPr>
            <w:tcW w:w="442" w:type="dxa"/>
            <w:tcBorders>
              <w:top w:val="single" w:sz="6" w:space="0" w:color="000000"/>
              <w:left w:val="single" w:sz="6" w:space="0" w:color="000000"/>
              <w:right w:val="single" w:sz="6" w:space="0" w:color="000000"/>
            </w:tcBorders>
          </w:tcPr>
          <w:p w:rsidR="00292547" w:rsidRPr="00292547" w:rsidRDefault="00292547" w:rsidP="00292547">
            <w:pPr>
              <w:widowControl w:val="0"/>
              <w:tabs>
                <w:tab w:val="left" w:pos="634"/>
              </w:tabs>
              <w:ind w:left="0" w:hanging="19"/>
              <w:jc w:val="center"/>
              <w:rPr>
                <w:rFonts w:ascii="Arial" w:hAnsi="Arial" w:cs="Arial"/>
                <w:bCs/>
                <w:lang w:eastAsia="en-US"/>
              </w:rPr>
            </w:pPr>
            <w:r w:rsidRPr="00292547">
              <w:rPr>
                <w:rFonts w:ascii="Arial" w:hAnsi="Arial" w:cs="Arial"/>
                <w:bCs/>
                <w:lang w:eastAsia="en-US"/>
              </w:rPr>
              <w:t>3</w:t>
            </w:r>
          </w:p>
        </w:tc>
        <w:tc>
          <w:tcPr>
            <w:tcW w:w="2409" w:type="dxa"/>
            <w:tcBorders>
              <w:top w:val="single" w:sz="6" w:space="0" w:color="000000"/>
              <w:left w:val="single" w:sz="6" w:space="0" w:color="000000"/>
              <w:right w:val="single" w:sz="6" w:space="0" w:color="000000"/>
            </w:tcBorders>
            <w:tcMar>
              <w:top w:w="0" w:type="dxa"/>
              <w:left w:w="74" w:type="dxa"/>
              <w:bottom w:w="0" w:type="dxa"/>
              <w:right w:w="74" w:type="dxa"/>
            </w:tcMar>
          </w:tcPr>
          <w:p w:rsidR="00292547" w:rsidRPr="00292547" w:rsidRDefault="00292547" w:rsidP="00292547">
            <w:pPr>
              <w:widowControl w:val="0"/>
              <w:tabs>
                <w:tab w:val="left" w:pos="634"/>
              </w:tabs>
              <w:ind w:left="0" w:hanging="19"/>
              <w:rPr>
                <w:rFonts w:ascii="Arial" w:hAnsi="Arial" w:cs="Arial"/>
                <w:bCs/>
                <w:lang w:eastAsia="en-US"/>
              </w:rPr>
            </w:pPr>
            <w:r w:rsidRPr="00292547">
              <w:rPr>
                <w:rFonts w:ascii="Arial" w:hAnsi="Arial" w:cs="Arial"/>
                <w:bCs/>
                <w:lang w:eastAsia="en-US"/>
              </w:rPr>
              <w:t xml:space="preserve">Предупреждающий указатель «Внимание, прямо по ходу движения  открытый выход на </w:t>
            </w:r>
            <w:r w:rsidRPr="00292547">
              <w:rPr>
                <w:rFonts w:ascii="Arial" w:hAnsi="Arial" w:cs="Arial"/>
                <w:bCs/>
                <w:lang w:eastAsia="en-US"/>
              </w:rPr>
              <w:lastRenderedPageBreak/>
              <w:t>лестничную площадку»</w:t>
            </w:r>
          </w:p>
        </w:tc>
        <w:tc>
          <w:tcPr>
            <w:tcW w:w="2244" w:type="dxa"/>
            <w:tcBorders>
              <w:top w:val="single" w:sz="6" w:space="0" w:color="000000"/>
              <w:left w:val="single" w:sz="6" w:space="0" w:color="000000"/>
              <w:right w:val="single" w:sz="6" w:space="0" w:color="000000"/>
            </w:tcBorders>
            <w:tcMar>
              <w:top w:w="0" w:type="dxa"/>
              <w:left w:w="74" w:type="dxa"/>
              <w:bottom w:w="0" w:type="dxa"/>
              <w:right w:w="74" w:type="dxa"/>
            </w:tcMar>
          </w:tcPr>
          <w:p w:rsidR="00292547" w:rsidRPr="00292547" w:rsidRDefault="00292547" w:rsidP="00DF4B03">
            <w:pPr>
              <w:widowControl w:val="0"/>
              <w:tabs>
                <w:tab w:val="left" w:pos="634"/>
              </w:tabs>
              <w:ind w:left="0" w:hanging="19"/>
              <w:rPr>
                <w:rFonts w:ascii="Arial" w:hAnsi="Arial" w:cs="Arial"/>
                <w:bCs/>
                <w:lang w:eastAsia="en-US"/>
              </w:rPr>
            </w:pPr>
            <w:r w:rsidRPr="00292547">
              <w:rPr>
                <w:rFonts w:ascii="Arial" w:hAnsi="Arial" w:cs="Arial"/>
                <w:bCs/>
                <w:lang w:eastAsia="en-US"/>
              </w:rPr>
              <w:lastRenderedPageBreak/>
              <w:t>Тактильный указатель глубиной от 50 до</w:t>
            </w:r>
            <w:r w:rsidR="00DF4B03">
              <w:rPr>
                <w:rFonts w:ascii="Arial" w:hAnsi="Arial" w:cs="Arial"/>
                <w:bCs/>
                <w:lang w:eastAsia="en-US"/>
              </w:rPr>
              <w:br/>
            </w:r>
            <w:r w:rsidRPr="00292547">
              <w:rPr>
                <w:rFonts w:ascii="Arial" w:hAnsi="Arial" w:cs="Arial"/>
                <w:bCs/>
                <w:lang w:eastAsia="en-US"/>
              </w:rPr>
              <w:t xml:space="preserve">60 см, шириной </w:t>
            </w:r>
            <w:r w:rsidRPr="00292547">
              <w:rPr>
                <w:rFonts w:ascii="Arial" w:hAnsi="Arial" w:cs="Arial"/>
                <w:bCs/>
                <w:lang w:eastAsia="en-US"/>
              </w:rPr>
              <w:lastRenderedPageBreak/>
              <w:t>равной ширине открытого проема</w:t>
            </w:r>
          </w:p>
        </w:tc>
        <w:tc>
          <w:tcPr>
            <w:tcW w:w="2292" w:type="dxa"/>
            <w:tcBorders>
              <w:top w:val="single" w:sz="6" w:space="0" w:color="000000"/>
              <w:left w:val="single" w:sz="6" w:space="0" w:color="000000"/>
              <w:right w:val="single" w:sz="6" w:space="0" w:color="000000"/>
            </w:tcBorders>
            <w:tcMar>
              <w:top w:w="0" w:type="dxa"/>
              <w:left w:w="74" w:type="dxa"/>
              <w:bottom w:w="0" w:type="dxa"/>
              <w:right w:w="74" w:type="dxa"/>
            </w:tcMar>
          </w:tcPr>
          <w:p w:rsidR="00292547" w:rsidRPr="00292547" w:rsidRDefault="00292547" w:rsidP="00292547">
            <w:pPr>
              <w:widowControl w:val="0"/>
              <w:tabs>
                <w:tab w:val="left" w:pos="634"/>
              </w:tabs>
              <w:ind w:left="0" w:hanging="19"/>
              <w:rPr>
                <w:rFonts w:ascii="Arial" w:hAnsi="Arial" w:cs="Arial"/>
                <w:bCs/>
                <w:lang w:eastAsia="en-US"/>
              </w:rPr>
            </w:pPr>
            <w:r w:rsidRPr="00292547">
              <w:rPr>
                <w:rFonts w:ascii="Arial" w:hAnsi="Arial" w:cs="Arial"/>
                <w:bCs/>
                <w:lang w:eastAsia="en-US"/>
              </w:rPr>
              <w:lastRenderedPageBreak/>
              <w:t>С рифами типа усеченных конусов (куполов), располо</w:t>
            </w:r>
            <w:r>
              <w:rPr>
                <w:rFonts w:ascii="Arial" w:hAnsi="Arial" w:cs="Arial"/>
                <w:bCs/>
                <w:lang w:eastAsia="en-US"/>
              </w:rPr>
              <w:t xml:space="preserve">женными в </w:t>
            </w:r>
            <w:r>
              <w:rPr>
                <w:rFonts w:ascii="Arial" w:hAnsi="Arial" w:cs="Arial"/>
                <w:bCs/>
                <w:lang w:eastAsia="en-US"/>
              </w:rPr>
              <w:lastRenderedPageBreak/>
              <w:t>линейном порядке (рисунок</w:t>
            </w:r>
            <w:r w:rsidRPr="00292547">
              <w:rPr>
                <w:rFonts w:ascii="Arial" w:hAnsi="Arial" w:cs="Arial"/>
                <w:bCs/>
                <w:lang w:eastAsia="en-US"/>
              </w:rPr>
              <w:t xml:space="preserve"> 3)</w:t>
            </w:r>
          </w:p>
        </w:tc>
        <w:tc>
          <w:tcPr>
            <w:tcW w:w="2410" w:type="dxa"/>
            <w:tcBorders>
              <w:top w:val="single" w:sz="6" w:space="0" w:color="000000"/>
              <w:left w:val="single" w:sz="6" w:space="0" w:color="000000"/>
              <w:right w:val="single" w:sz="6" w:space="0" w:color="000000"/>
            </w:tcBorders>
            <w:tcMar>
              <w:top w:w="0" w:type="dxa"/>
              <w:left w:w="74" w:type="dxa"/>
              <w:bottom w:w="0" w:type="dxa"/>
              <w:right w:w="74" w:type="dxa"/>
            </w:tcMar>
          </w:tcPr>
          <w:p w:rsidR="00292547" w:rsidRPr="00292547" w:rsidRDefault="00292547" w:rsidP="00292547">
            <w:pPr>
              <w:widowControl w:val="0"/>
              <w:tabs>
                <w:tab w:val="left" w:pos="634"/>
              </w:tabs>
              <w:ind w:left="0" w:hanging="19"/>
              <w:rPr>
                <w:rFonts w:ascii="Arial" w:hAnsi="Arial" w:cs="Arial"/>
                <w:bCs/>
                <w:lang w:eastAsia="en-US"/>
              </w:rPr>
            </w:pPr>
            <w:r w:rsidRPr="00292547">
              <w:rPr>
                <w:rFonts w:ascii="Arial" w:hAnsi="Arial" w:cs="Arial"/>
                <w:bCs/>
                <w:lang w:eastAsia="en-US"/>
              </w:rPr>
              <w:lastRenderedPageBreak/>
              <w:t>На расстоянии 30 см от начала лестничной площадки</w:t>
            </w:r>
          </w:p>
        </w:tc>
      </w:tr>
    </w:tbl>
    <w:p w:rsidR="00292547" w:rsidRPr="00292547" w:rsidRDefault="00292547" w:rsidP="00292547">
      <w:pPr>
        <w:spacing w:line="360" w:lineRule="auto"/>
        <w:ind w:left="0" w:firstLine="0"/>
        <w:rPr>
          <w:rFonts w:ascii="Arial" w:hAnsi="Arial" w:cs="Arial"/>
          <w:i/>
          <w:sz w:val="24"/>
        </w:rPr>
      </w:pPr>
      <w:r w:rsidRPr="00292547">
        <w:rPr>
          <w:rFonts w:ascii="Arial" w:hAnsi="Arial" w:cs="Arial"/>
          <w:i/>
          <w:sz w:val="24"/>
        </w:rPr>
        <w:t>Окончание таблицы 4</w:t>
      </w:r>
    </w:p>
    <w:tbl>
      <w:tblPr>
        <w:tblW w:w="9797" w:type="dxa"/>
        <w:tblInd w:w="-8" w:type="dxa"/>
        <w:tblCellMar>
          <w:left w:w="0" w:type="dxa"/>
          <w:right w:w="0" w:type="dxa"/>
        </w:tblCellMar>
        <w:tblLook w:val="04A0" w:firstRow="1" w:lastRow="0" w:firstColumn="1" w:lastColumn="0" w:noHBand="0" w:noVBand="1"/>
      </w:tblPr>
      <w:tblGrid>
        <w:gridCol w:w="442"/>
        <w:gridCol w:w="2409"/>
        <w:gridCol w:w="2244"/>
        <w:gridCol w:w="2292"/>
        <w:gridCol w:w="2410"/>
      </w:tblGrid>
      <w:tr w:rsidR="00292547" w:rsidRPr="00292547" w:rsidTr="00FD016B">
        <w:trPr>
          <w:trHeight w:val="368"/>
        </w:trPr>
        <w:tc>
          <w:tcPr>
            <w:tcW w:w="442" w:type="dxa"/>
            <w:tcBorders>
              <w:top w:val="single" w:sz="6" w:space="0" w:color="000000"/>
              <w:left w:val="single" w:sz="6" w:space="0" w:color="000000"/>
              <w:bottom w:val="double" w:sz="4" w:space="0" w:color="auto"/>
              <w:right w:val="single" w:sz="6" w:space="0" w:color="000000"/>
            </w:tcBorders>
            <w:vAlign w:val="center"/>
          </w:tcPr>
          <w:p w:rsidR="00292547" w:rsidRPr="00292547" w:rsidRDefault="00292547" w:rsidP="00FD016B">
            <w:pPr>
              <w:widowControl w:val="0"/>
              <w:tabs>
                <w:tab w:val="left" w:pos="634"/>
              </w:tabs>
              <w:ind w:left="0" w:hanging="19"/>
              <w:jc w:val="center"/>
              <w:rPr>
                <w:rFonts w:ascii="Arial" w:hAnsi="Arial" w:cs="Arial"/>
                <w:bCs/>
                <w:lang w:eastAsia="en-US"/>
              </w:rPr>
            </w:pPr>
            <w:r w:rsidRPr="00292547">
              <w:rPr>
                <w:rFonts w:ascii="Arial" w:hAnsi="Arial" w:cs="Arial"/>
                <w:bCs/>
                <w:lang w:eastAsia="en-US"/>
              </w:rPr>
              <w:t>№</w:t>
            </w:r>
          </w:p>
        </w:tc>
        <w:tc>
          <w:tcPr>
            <w:tcW w:w="2409"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292547" w:rsidRPr="00292547" w:rsidRDefault="00292547" w:rsidP="00FD016B">
            <w:pPr>
              <w:widowControl w:val="0"/>
              <w:tabs>
                <w:tab w:val="left" w:pos="634"/>
              </w:tabs>
              <w:ind w:left="0" w:hanging="19"/>
              <w:jc w:val="center"/>
              <w:rPr>
                <w:rFonts w:ascii="Arial" w:hAnsi="Arial" w:cs="Arial"/>
                <w:bCs/>
                <w:lang w:eastAsia="en-US"/>
              </w:rPr>
            </w:pPr>
            <w:r w:rsidRPr="00292547">
              <w:rPr>
                <w:rFonts w:ascii="Arial" w:hAnsi="Arial" w:cs="Arial"/>
                <w:bCs/>
                <w:lang w:eastAsia="en-US"/>
              </w:rPr>
              <w:t>Назначение указателя</w:t>
            </w:r>
          </w:p>
        </w:tc>
        <w:tc>
          <w:tcPr>
            <w:tcW w:w="2244"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292547" w:rsidRPr="00292547" w:rsidRDefault="00292547" w:rsidP="00FD016B">
            <w:pPr>
              <w:widowControl w:val="0"/>
              <w:tabs>
                <w:tab w:val="left" w:pos="634"/>
              </w:tabs>
              <w:ind w:left="0" w:hanging="19"/>
              <w:jc w:val="center"/>
              <w:rPr>
                <w:rFonts w:ascii="Arial" w:hAnsi="Arial" w:cs="Arial"/>
                <w:bCs/>
                <w:lang w:eastAsia="en-US"/>
              </w:rPr>
            </w:pPr>
            <w:r w:rsidRPr="00292547">
              <w:rPr>
                <w:rFonts w:ascii="Arial" w:hAnsi="Arial" w:cs="Arial"/>
                <w:bCs/>
                <w:lang w:eastAsia="en-US"/>
              </w:rPr>
              <w:t>Размеры</w:t>
            </w:r>
          </w:p>
        </w:tc>
        <w:tc>
          <w:tcPr>
            <w:tcW w:w="2292"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292547" w:rsidRPr="00292547" w:rsidRDefault="00292547" w:rsidP="00FD016B">
            <w:pPr>
              <w:widowControl w:val="0"/>
              <w:tabs>
                <w:tab w:val="left" w:pos="634"/>
              </w:tabs>
              <w:ind w:left="0" w:hanging="19"/>
              <w:jc w:val="center"/>
              <w:rPr>
                <w:rFonts w:ascii="Arial" w:hAnsi="Arial" w:cs="Arial"/>
                <w:bCs/>
                <w:lang w:eastAsia="en-US"/>
              </w:rPr>
            </w:pPr>
            <w:r w:rsidRPr="00292547">
              <w:rPr>
                <w:rFonts w:ascii="Arial" w:hAnsi="Arial" w:cs="Arial"/>
                <w:bCs/>
                <w:lang w:eastAsia="en-US"/>
              </w:rPr>
              <w:t>Форма рифления</w:t>
            </w:r>
          </w:p>
        </w:tc>
        <w:tc>
          <w:tcPr>
            <w:tcW w:w="2410"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vAlign w:val="center"/>
            <w:hideMark/>
          </w:tcPr>
          <w:p w:rsidR="00292547" w:rsidRPr="00292547" w:rsidRDefault="00292547" w:rsidP="00FD016B">
            <w:pPr>
              <w:widowControl w:val="0"/>
              <w:tabs>
                <w:tab w:val="left" w:pos="634"/>
              </w:tabs>
              <w:ind w:left="0" w:hanging="19"/>
              <w:jc w:val="center"/>
              <w:rPr>
                <w:rFonts w:ascii="Arial" w:hAnsi="Arial" w:cs="Arial"/>
                <w:bCs/>
                <w:lang w:eastAsia="en-US"/>
              </w:rPr>
            </w:pPr>
            <w:r w:rsidRPr="00292547">
              <w:rPr>
                <w:rFonts w:ascii="Arial" w:hAnsi="Arial" w:cs="Arial"/>
                <w:bCs/>
                <w:lang w:eastAsia="en-US"/>
              </w:rPr>
              <w:t>Место расположения</w:t>
            </w:r>
          </w:p>
        </w:tc>
      </w:tr>
      <w:tr w:rsidR="00C31FC8" w:rsidRPr="00292547" w:rsidTr="00C31FC8">
        <w:tc>
          <w:tcPr>
            <w:tcW w:w="442" w:type="dxa"/>
            <w:tcBorders>
              <w:top w:val="single" w:sz="6" w:space="0" w:color="000000"/>
              <w:left w:val="single" w:sz="6" w:space="0" w:color="000000"/>
              <w:bottom w:val="single" w:sz="6" w:space="0" w:color="000000"/>
              <w:right w:val="single" w:sz="6" w:space="0" w:color="000000"/>
            </w:tcBorders>
          </w:tcPr>
          <w:p w:rsidR="00C31FC8" w:rsidRPr="00292547" w:rsidRDefault="00C31FC8" w:rsidP="00E0172A">
            <w:pPr>
              <w:widowControl w:val="0"/>
              <w:tabs>
                <w:tab w:val="left" w:pos="634"/>
              </w:tabs>
              <w:ind w:left="0" w:hanging="19"/>
              <w:jc w:val="center"/>
              <w:rPr>
                <w:rFonts w:ascii="Arial" w:hAnsi="Arial" w:cs="Arial"/>
                <w:bCs/>
                <w:lang w:eastAsia="en-US"/>
              </w:rPr>
            </w:pPr>
            <w:r w:rsidRPr="00292547">
              <w:rPr>
                <w:rFonts w:ascii="Arial" w:hAnsi="Arial" w:cs="Arial"/>
                <w:bCs/>
                <w:lang w:eastAsia="en-US"/>
              </w:rPr>
              <w:t>4</w:t>
            </w:r>
          </w:p>
        </w:tc>
        <w:tc>
          <w:tcPr>
            <w:tcW w:w="24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E0172A">
            <w:pPr>
              <w:widowControl w:val="0"/>
              <w:tabs>
                <w:tab w:val="left" w:pos="634"/>
              </w:tabs>
              <w:ind w:left="0" w:hanging="19"/>
              <w:rPr>
                <w:rFonts w:ascii="Arial" w:hAnsi="Arial" w:cs="Arial"/>
                <w:bCs/>
                <w:lang w:eastAsia="en-US"/>
              </w:rPr>
            </w:pPr>
            <w:r w:rsidRPr="00292547">
              <w:rPr>
                <w:rFonts w:ascii="Arial" w:hAnsi="Arial" w:cs="Arial"/>
                <w:bCs/>
                <w:lang w:eastAsia="en-US"/>
              </w:rPr>
              <w:t>Предупреждающий указатель «Внимание, прямо по ходу движения непреодолимое препятствие или зона, закрытая для движения»</w:t>
            </w:r>
          </w:p>
        </w:tc>
        <w:tc>
          <w:tcPr>
            <w:tcW w:w="22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E0172A">
            <w:pPr>
              <w:widowControl w:val="0"/>
              <w:tabs>
                <w:tab w:val="left" w:pos="634"/>
              </w:tabs>
              <w:ind w:left="0" w:hanging="19"/>
              <w:rPr>
                <w:rFonts w:ascii="Arial" w:hAnsi="Arial" w:cs="Arial"/>
                <w:bCs/>
                <w:lang w:eastAsia="en-US"/>
              </w:rPr>
            </w:pPr>
            <w:r w:rsidRPr="00292547">
              <w:rPr>
                <w:rFonts w:ascii="Arial" w:hAnsi="Arial" w:cs="Arial"/>
                <w:bCs/>
                <w:lang w:eastAsia="en-US"/>
              </w:rPr>
              <w:t xml:space="preserve">Указатель глубиной от 50 до </w:t>
            </w:r>
            <w:r>
              <w:rPr>
                <w:rFonts w:ascii="Arial" w:hAnsi="Arial" w:cs="Arial"/>
                <w:bCs/>
                <w:lang w:eastAsia="en-US"/>
              </w:rPr>
              <w:t>60 см, обустроен</w:t>
            </w:r>
            <w:r w:rsidRPr="00292547">
              <w:rPr>
                <w:rFonts w:ascii="Arial" w:hAnsi="Arial" w:cs="Arial"/>
                <w:bCs/>
                <w:lang w:eastAsia="en-US"/>
              </w:rPr>
              <w:t>ный перед препятствием на всю его ширину</w:t>
            </w:r>
          </w:p>
        </w:tc>
        <w:tc>
          <w:tcPr>
            <w:tcW w:w="22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E0172A">
            <w:pPr>
              <w:widowControl w:val="0"/>
              <w:tabs>
                <w:tab w:val="left" w:pos="634"/>
              </w:tabs>
              <w:ind w:left="0" w:hanging="19"/>
              <w:rPr>
                <w:rFonts w:ascii="Arial" w:hAnsi="Arial" w:cs="Arial"/>
                <w:bCs/>
                <w:lang w:eastAsia="en-US"/>
              </w:rPr>
            </w:pPr>
            <w:r w:rsidRPr="00292547">
              <w:rPr>
                <w:rFonts w:ascii="Arial" w:hAnsi="Arial" w:cs="Arial"/>
                <w:bCs/>
                <w:lang w:eastAsia="en-US"/>
              </w:rPr>
              <w:t>С рифами типа усеченных конусов (куполов), расположенными в шахматном порядке</w:t>
            </w:r>
            <w:r>
              <w:rPr>
                <w:rFonts w:ascii="Arial" w:hAnsi="Arial" w:cs="Arial"/>
                <w:bCs/>
                <w:lang w:eastAsia="en-US"/>
              </w:rPr>
              <w:t xml:space="preserve"> (рисунок</w:t>
            </w:r>
            <w:r w:rsidRPr="00292547">
              <w:rPr>
                <w:rFonts w:ascii="Arial" w:hAnsi="Arial" w:cs="Arial"/>
                <w:bCs/>
                <w:lang w:eastAsia="en-US"/>
              </w:rPr>
              <w:t xml:space="preserve"> 3)</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E0172A">
            <w:pPr>
              <w:widowControl w:val="0"/>
              <w:tabs>
                <w:tab w:val="left" w:pos="634"/>
              </w:tabs>
              <w:ind w:left="0" w:hanging="19"/>
              <w:rPr>
                <w:rFonts w:ascii="Arial" w:hAnsi="Arial" w:cs="Arial"/>
                <w:bCs/>
                <w:lang w:eastAsia="en-US"/>
              </w:rPr>
            </w:pPr>
            <w:r w:rsidRPr="00292547">
              <w:rPr>
                <w:rFonts w:ascii="Arial" w:hAnsi="Arial" w:cs="Arial"/>
                <w:bCs/>
                <w:lang w:eastAsia="en-US"/>
              </w:rPr>
              <w:t>На расстоянии 30 см от препятствия</w:t>
            </w:r>
          </w:p>
        </w:tc>
      </w:tr>
      <w:tr w:rsidR="00C31FC8" w:rsidRPr="00292547" w:rsidTr="00292547">
        <w:tc>
          <w:tcPr>
            <w:tcW w:w="442" w:type="dxa"/>
            <w:tcBorders>
              <w:top w:val="single" w:sz="6" w:space="0" w:color="000000"/>
              <w:left w:val="single" w:sz="6" w:space="0" w:color="000000"/>
              <w:bottom w:val="single" w:sz="6" w:space="0" w:color="000000"/>
              <w:right w:val="single" w:sz="6" w:space="0" w:color="000000"/>
            </w:tcBorders>
          </w:tcPr>
          <w:p w:rsidR="00C31FC8" w:rsidRPr="00292547" w:rsidRDefault="00C31FC8" w:rsidP="00315B5B">
            <w:pPr>
              <w:widowControl w:val="0"/>
              <w:tabs>
                <w:tab w:val="left" w:pos="634"/>
              </w:tabs>
              <w:ind w:left="0" w:hanging="19"/>
              <w:jc w:val="center"/>
              <w:rPr>
                <w:rFonts w:ascii="Arial" w:hAnsi="Arial" w:cs="Arial"/>
                <w:bCs/>
                <w:lang w:eastAsia="en-US"/>
              </w:rPr>
            </w:pPr>
            <w:r w:rsidRPr="00292547">
              <w:rPr>
                <w:rFonts w:ascii="Arial" w:hAnsi="Arial" w:cs="Arial"/>
                <w:bCs/>
                <w:lang w:eastAsia="en-US"/>
              </w:rPr>
              <w:t>5</w:t>
            </w:r>
          </w:p>
        </w:tc>
        <w:tc>
          <w:tcPr>
            <w:tcW w:w="24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315B5B">
            <w:pPr>
              <w:widowControl w:val="0"/>
              <w:tabs>
                <w:tab w:val="left" w:pos="634"/>
              </w:tabs>
              <w:ind w:left="0" w:hanging="19"/>
              <w:rPr>
                <w:rFonts w:ascii="Arial" w:hAnsi="Arial" w:cs="Arial"/>
                <w:bCs/>
                <w:lang w:eastAsia="en-US"/>
              </w:rPr>
            </w:pPr>
            <w:r w:rsidRPr="00292547">
              <w:rPr>
                <w:rFonts w:ascii="Arial" w:hAnsi="Arial" w:cs="Arial"/>
                <w:bCs/>
                <w:lang w:eastAsia="en-US"/>
              </w:rPr>
              <w:t>Направляющий указатель для двухстороннего (встречного) движения</w:t>
            </w:r>
          </w:p>
        </w:tc>
        <w:tc>
          <w:tcPr>
            <w:tcW w:w="22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DF4B03">
            <w:pPr>
              <w:widowControl w:val="0"/>
              <w:shd w:val="clear" w:color="auto" w:fill="FFFFFF"/>
              <w:tabs>
                <w:tab w:val="left" w:pos="634"/>
              </w:tabs>
              <w:ind w:left="0" w:hanging="19"/>
              <w:rPr>
                <w:rFonts w:ascii="Arial" w:hAnsi="Arial" w:cs="Arial"/>
                <w:bCs/>
                <w:lang w:eastAsia="en-US"/>
              </w:rPr>
            </w:pPr>
            <w:r w:rsidRPr="00292547">
              <w:rPr>
                <w:rFonts w:ascii="Arial" w:hAnsi="Arial" w:cs="Arial"/>
                <w:bCs/>
                <w:lang w:eastAsia="en-US"/>
              </w:rPr>
              <w:t xml:space="preserve">Эффективная ширина указателя </w:t>
            </w:r>
            <w:r w:rsidR="00DF4B03">
              <w:rPr>
                <w:rFonts w:ascii="Arial" w:hAnsi="Arial" w:cs="Arial"/>
                <w:bCs/>
                <w:lang w:eastAsia="en-US"/>
              </w:rPr>
              <w:t xml:space="preserve">– </w:t>
            </w:r>
            <w:r w:rsidRPr="00292547">
              <w:rPr>
                <w:rFonts w:ascii="Arial" w:hAnsi="Arial" w:cs="Arial"/>
                <w:bCs/>
                <w:lang w:eastAsia="en-US"/>
              </w:rPr>
              <w:t>от 13 до 15 см</w:t>
            </w:r>
          </w:p>
        </w:tc>
        <w:tc>
          <w:tcPr>
            <w:tcW w:w="22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DF4B03">
            <w:pPr>
              <w:widowControl w:val="0"/>
              <w:tabs>
                <w:tab w:val="left" w:pos="634"/>
              </w:tabs>
              <w:ind w:left="0" w:hanging="19"/>
              <w:rPr>
                <w:rFonts w:ascii="Arial" w:hAnsi="Arial" w:cs="Arial"/>
                <w:bCs/>
                <w:lang w:eastAsia="en-US"/>
              </w:rPr>
            </w:pPr>
            <w:r w:rsidRPr="00292547">
              <w:rPr>
                <w:rFonts w:ascii="Arial" w:hAnsi="Arial" w:cs="Arial"/>
                <w:bCs/>
                <w:lang w:eastAsia="en-US"/>
              </w:rPr>
              <w:t>С тремя параллельными продольными рифами (рис</w:t>
            </w:r>
            <w:r w:rsidR="00DF4B03">
              <w:rPr>
                <w:rFonts w:ascii="Arial" w:hAnsi="Arial" w:cs="Arial"/>
                <w:bCs/>
                <w:lang w:eastAsia="en-US"/>
              </w:rPr>
              <w:t>унок</w:t>
            </w:r>
            <w:r w:rsidRPr="00292547">
              <w:rPr>
                <w:rFonts w:ascii="Arial" w:hAnsi="Arial" w:cs="Arial"/>
                <w:bCs/>
                <w:lang w:eastAsia="en-US"/>
              </w:rPr>
              <w:t xml:space="preserve"> 5)</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DF4B03">
            <w:pPr>
              <w:widowControl w:val="0"/>
              <w:tabs>
                <w:tab w:val="left" w:pos="634"/>
              </w:tabs>
              <w:ind w:left="0" w:hanging="19"/>
              <w:rPr>
                <w:rFonts w:ascii="Arial" w:hAnsi="Arial" w:cs="Arial"/>
                <w:bCs/>
                <w:lang w:eastAsia="en-US"/>
              </w:rPr>
            </w:pPr>
            <w:r w:rsidRPr="00292547">
              <w:rPr>
                <w:rFonts w:ascii="Arial" w:hAnsi="Arial" w:cs="Arial"/>
                <w:bCs/>
                <w:lang w:eastAsia="en-US"/>
              </w:rPr>
              <w:t>По обе стороны от указателя должна быть обеспечены зоны безопасного движения шириной не менее</w:t>
            </w:r>
            <w:r w:rsidR="00DF4B03">
              <w:rPr>
                <w:rFonts w:ascii="Arial" w:hAnsi="Arial" w:cs="Arial"/>
                <w:bCs/>
                <w:lang w:eastAsia="en-US"/>
              </w:rPr>
              <w:br/>
            </w:r>
            <w:r w:rsidRPr="00292547">
              <w:rPr>
                <w:rFonts w:ascii="Arial" w:hAnsi="Arial" w:cs="Arial"/>
                <w:bCs/>
                <w:lang w:eastAsia="en-US"/>
              </w:rPr>
              <w:t>60 см</w:t>
            </w:r>
          </w:p>
        </w:tc>
      </w:tr>
      <w:tr w:rsidR="00C31FC8" w:rsidRPr="00292547" w:rsidTr="00292547">
        <w:tc>
          <w:tcPr>
            <w:tcW w:w="442" w:type="dxa"/>
            <w:tcBorders>
              <w:top w:val="single" w:sz="6" w:space="0" w:color="000000"/>
              <w:left w:val="single" w:sz="6" w:space="0" w:color="000000"/>
              <w:bottom w:val="single" w:sz="6" w:space="0" w:color="000000"/>
              <w:right w:val="single" w:sz="6" w:space="0" w:color="000000"/>
            </w:tcBorders>
          </w:tcPr>
          <w:p w:rsidR="00C31FC8" w:rsidRPr="00292547" w:rsidRDefault="00C31FC8" w:rsidP="00292547">
            <w:pPr>
              <w:widowControl w:val="0"/>
              <w:tabs>
                <w:tab w:val="left" w:pos="634"/>
              </w:tabs>
              <w:ind w:left="0" w:hanging="19"/>
              <w:jc w:val="center"/>
              <w:rPr>
                <w:rFonts w:ascii="Arial" w:hAnsi="Arial" w:cs="Arial"/>
                <w:bCs/>
                <w:lang w:eastAsia="en-US"/>
              </w:rPr>
            </w:pPr>
            <w:r w:rsidRPr="00292547">
              <w:rPr>
                <w:rFonts w:ascii="Arial" w:hAnsi="Arial" w:cs="Arial"/>
                <w:bCs/>
                <w:lang w:eastAsia="en-US"/>
              </w:rPr>
              <w:t>6</w:t>
            </w:r>
          </w:p>
        </w:tc>
        <w:tc>
          <w:tcPr>
            <w:tcW w:w="24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1FC8" w:rsidRPr="00292547" w:rsidRDefault="00C31FC8" w:rsidP="00292547">
            <w:pPr>
              <w:widowControl w:val="0"/>
              <w:tabs>
                <w:tab w:val="left" w:pos="634"/>
              </w:tabs>
              <w:ind w:left="0" w:hanging="19"/>
              <w:rPr>
                <w:rFonts w:ascii="Arial" w:hAnsi="Arial" w:cs="Arial"/>
                <w:bCs/>
                <w:lang w:eastAsia="en-US"/>
              </w:rPr>
            </w:pPr>
            <w:r w:rsidRPr="00292547">
              <w:rPr>
                <w:rFonts w:ascii="Arial" w:hAnsi="Arial" w:cs="Arial"/>
                <w:bCs/>
                <w:lang w:eastAsia="en-US"/>
              </w:rPr>
              <w:t>Направляющий</w:t>
            </w:r>
            <w:r w:rsidR="00DF4B03">
              <w:rPr>
                <w:rFonts w:ascii="Arial" w:hAnsi="Arial" w:cs="Arial"/>
                <w:bCs/>
                <w:lang w:eastAsia="en-US"/>
              </w:rPr>
              <w:t xml:space="preserve"> указатель для одностороннего </w:t>
            </w:r>
            <w:r w:rsidRPr="00292547">
              <w:rPr>
                <w:rFonts w:ascii="Arial" w:hAnsi="Arial" w:cs="Arial"/>
                <w:bCs/>
                <w:lang w:eastAsia="en-US"/>
              </w:rPr>
              <w:t>движения</w:t>
            </w:r>
          </w:p>
        </w:tc>
        <w:tc>
          <w:tcPr>
            <w:tcW w:w="22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1FC8" w:rsidRPr="00292547" w:rsidRDefault="00C31FC8" w:rsidP="00292547">
            <w:pPr>
              <w:widowControl w:val="0"/>
              <w:tabs>
                <w:tab w:val="left" w:pos="634"/>
              </w:tabs>
              <w:ind w:left="0" w:hanging="19"/>
              <w:rPr>
                <w:rFonts w:ascii="Arial" w:hAnsi="Arial" w:cs="Arial"/>
                <w:bCs/>
                <w:lang w:eastAsia="en-US"/>
              </w:rPr>
            </w:pPr>
            <w:r w:rsidRPr="00292547">
              <w:rPr>
                <w:rFonts w:ascii="Arial" w:hAnsi="Arial" w:cs="Arial"/>
                <w:bCs/>
                <w:lang w:eastAsia="en-US"/>
              </w:rPr>
              <w:t>Эффективная ширина указателя - 60 см. Слева и справа находятся группы из трех продольных рифов эффективной шириной от 13 до 15 см, расстояние между группами – 30 см</w:t>
            </w:r>
          </w:p>
        </w:tc>
        <w:tc>
          <w:tcPr>
            <w:tcW w:w="22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1FC8" w:rsidRPr="00292547" w:rsidRDefault="00C31FC8" w:rsidP="00DF4B03">
            <w:pPr>
              <w:widowControl w:val="0"/>
              <w:tabs>
                <w:tab w:val="left" w:pos="634"/>
              </w:tabs>
              <w:ind w:left="0" w:hanging="19"/>
              <w:rPr>
                <w:rFonts w:ascii="Arial" w:hAnsi="Arial" w:cs="Arial"/>
                <w:bCs/>
                <w:lang w:eastAsia="en-US"/>
              </w:rPr>
            </w:pPr>
            <w:r w:rsidRPr="00292547">
              <w:rPr>
                <w:rFonts w:ascii="Arial" w:hAnsi="Arial" w:cs="Arial"/>
                <w:bCs/>
                <w:lang w:eastAsia="en-US"/>
              </w:rPr>
              <w:t>С двумя группами параллельных продольных рифов (рис</w:t>
            </w:r>
            <w:r w:rsidR="00DF4B03">
              <w:rPr>
                <w:rFonts w:ascii="Arial" w:hAnsi="Arial" w:cs="Arial"/>
                <w:bCs/>
                <w:lang w:eastAsia="en-US"/>
              </w:rPr>
              <w:t>унок</w:t>
            </w:r>
            <w:r w:rsidRPr="00292547">
              <w:rPr>
                <w:rFonts w:ascii="Arial" w:hAnsi="Arial" w:cs="Arial"/>
                <w:bCs/>
                <w:lang w:eastAsia="en-US"/>
              </w:rPr>
              <w:t xml:space="preserve"> 6)</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1FC8" w:rsidRPr="00292547" w:rsidRDefault="00C31FC8" w:rsidP="00292547">
            <w:pPr>
              <w:widowControl w:val="0"/>
              <w:tabs>
                <w:tab w:val="left" w:pos="634"/>
              </w:tabs>
              <w:ind w:left="0" w:hanging="19"/>
              <w:rPr>
                <w:rFonts w:ascii="Arial" w:hAnsi="Arial" w:cs="Arial"/>
                <w:bCs/>
                <w:lang w:eastAsia="en-US"/>
              </w:rPr>
            </w:pPr>
            <w:r w:rsidRPr="00292547">
              <w:rPr>
                <w:rFonts w:ascii="Arial" w:hAnsi="Arial" w:cs="Arial"/>
                <w:bCs/>
                <w:lang w:eastAsia="en-US"/>
              </w:rPr>
              <w:t>Располагается в зоне, где отсутствуют какие-либо препятствия. Передвижение осуществляется внутри указателя</w:t>
            </w:r>
          </w:p>
        </w:tc>
      </w:tr>
      <w:tr w:rsidR="00C31FC8" w:rsidRPr="00292547" w:rsidTr="00292547">
        <w:tc>
          <w:tcPr>
            <w:tcW w:w="442" w:type="dxa"/>
            <w:tcBorders>
              <w:top w:val="single" w:sz="6" w:space="0" w:color="000000"/>
              <w:left w:val="single" w:sz="6" w:space="0" w:color="000000"/>
              <w:bottom w:val="single" w:sz="6" w:space="0" w:color="000000"/>
              <w:right w:val="single" w:sz="6" w:space="0" w:color="000000"/>
            </w:tcBorders>
          </w:tcPr>
          <w:p w:rsidR="00C31FC8" w:rsidRPr="00292547" w:rsidRDefault="00C31FC8" w:rsidP="00292547">
            <w:pPr>
              <w:widowControl w:val="0"/>
              <w:tabs>
                <w:tab w:val="left" w:pos="634"/>
              </w:tabs>
              <w:ind w:left="0" w:hanging="19"/>
              <w:jc w:val="center"/>
              <w:rPr>
                <w:rFonts w:ascii="Arial" w:hAnsi="Arial" w:cs="Arial"/>
                <w:bCs/>
                <w:lang w:eastAsia="en-US"/>
              </w:rPr>
            </w:pPr>
            <w:r w:rsidRPr="00292547">
              <w:rPr>
                <w:rFonts w:ascii="Arial" w:hAnsi="Arial" w:cs="Arial"/>
                <w:bCs/>
                <w:lang w:eastAsia="en-US"/>
              </w:rPr>
              <w:t>7</w:t>
            </w:r>
          </w:p>
        </w:tc>
        <w:tc>
          <w:tcPr>
            <w:tcW w:w="24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1FC8" w:rsidRPr="00292547" w:rsidRDefault="00C31FC8" w:rsidP="00DF4B03">
            <w:pPr>
              <w:widowControl w:val="0"/>
              <w:tabs>
                <w:tab w:val="left" w:pos="634"/>
              </w:tabs>
              <w:ind w:left="0" w:hanging="19"/>
              <w:rPr>
                <w:rFonts w:ascii="Arial" w:hAnsi="Arial" w:cs="Arial"/>
                <w:bCs/>
                <w:lang w:eastAsia="en-US"/>
              </w:rPr>
            </w:pPr>
            <w:r w:rsidRPr="00292547">
              <w:rPr>
                <w:rFonts w:ascii="Arial" w:hAnsi="Arial" w:cs="Arial"/>
                <w:bCs/>
                <w:lang w:eastAsia="en-US"/>
              </w:rPr>
              <w:t>Направляющий указатель для движения вдоль него с одной сторо</w:t>
            </w:r>
            <w:r w:rsidR="00DF4B03">
              <w:rPr>
                <w:rFonts w:ascii="Arial" w:hAnsi="Arial" w:cs="Arial"/>
                <w:bCs/>
                <w:lang w:eastAsia="en-US"/>
              </w:rPr>
              <w:t>ны, запрещающий его пересечение</w:t>
            </w:r>
          </w:p>
        </w:tc>
        <w:tc>
          <w:tcPr>
            <w:tcW w:w="22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1FC8" w:rsidRPr="00292547" w:rsidRDefault="00C31FC8" w:rsidP="00DF4B03">
            <w:pPr>
              <w:widowControl w:val="0"/>
              <w:tabs>
                <w:tab w:val="left" w:pos="634"/>
              </w:tabs>
              <w:ind w:left="0" w:hanging="19"/>
              <w:rPr>
                <w:rFonts w:ascii="Arial" w:hAnsi="Arial" w:cs="Arial"/>
                <w:bCs/>
                <w:lang w:eastAsia="en-US"/>
              </w:rPr>
            </w:pPr>
            <w:r w:rsidRPr="00292547">
              <w:rPr>
                <w:rFonts w:ascii="Arial" w:hAnsi="Arial" w:cs="Arial"/>
                <w:bCs/>
                <w:lang w:eastAsia="en-US"/>
              </w:rPr>
              <w:t xml:space="preserve">Эффективная ширина указателя </w:t>
            </w:r>
            <w:r w:rsidR="00DF4B03">
              <w:rPr>
                <w:rFonts w:ascii="Arial" w:hAnsi="Arial" w:cs="Arial"/>
                <w:bCs/>
                <w:lang w:eastAsia="en-US"/>
              </w:rPr>
              <w:t>–</w:t>
            </w:r>
            <w:r w:rsidRPr="00292547">
              <w:rPr>
                <w:rFonts w:ascii="Arial" w:hAnsi="Arial" w:cs="Arial"/>
                <w:bCs/>
                <w:lang w:eastAsia="en-US"/>
              </w:rPr>
              <w:t xml:space="preserve"> от 27 до 33 см</w:t>
            </w:r>
          </w:p>
        </w:tc>
        <w:tc>
          <w:tcPr>
            <w:tcW w:w="22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1FC8" w:rsidRPr="00292547" w:rsidRDefault="00DF4B03" w:rsidP="00292547">
            <w:pPr>
              <w:widowControl w:val="0"/>
              <w:tabs>
                <w:tab w:val="left" w:pos="634"/>
              </w:tabs>
              <w:ind w:left="0" w:hanging="19"/>
              <w:rPr>
                <w:rFonts w:ascii="Arial" w:hAnsi="Arial" w:cs="Arial"/>
                <w:bCs/>
                <w:lang w:eastAsia="en-US"/>
              </w:rPr>
            </w:pPr>
            <w:r>
              <w:rPr>
                <w:rFonts w:ascii="Arial" w:hAnsi="Arial" w:cs="Arial"/>
                <w:bCs/>
                <w:lang w:eastAsia="en-US"/>
              </w:rPr>
              <w:t xml:space="preserve">С шестью </w:t>
            </w:r>
            <w:r w:rsidR="00C31FC8" w:rsidRPr="00292547">
              <w:rPr>
                <w:rFonts w:ascii="Arial" w:hAnsi="Arial" w:cs="Arial"/>
                <w:bCs/>
                <w:lang w:eastAsia="en-US"/>
              </w:rPr>
              <w:t>паралл</w:t>
            </w:r>
            <w:r>
              <w:rPr>
                <w:rFonts w:ascii="Arial" w:hAnsi="Arial" w:cs="Arial"/>
                <w:bCs/>
                <w:lang w:eastAsia="en-US"/>
              </w:rPr>
              <w:t>ельными продольными рифами (рисунок</w:t>
            </w:r>
            <w:r w:rsidR="00C31FC8" w:rsidRPr="00292547">
              <w:rPr>
                <w:rFonts w:ascii="Arial" w:hAnsi="Arial" w:cs="Arial"/>
                <w:bCs/>
                <w:lang w:eastAsia="en-US"/>
              </w:rPr>
              <w:t xml:space="preserve"> 7)</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1FC8" w:rsidRPr="00292547" w:rsidRDefault="00C31FC8" w:rsidP="00292547">
            <w:pPr>
              <w:widowControl w:val="0"/>
              <w:tabs>
                <w:tab w:val="left" w:pos="634"/>
              </w:tabs>
              <w:ind w:left="0" w:hanging="19"/>
              <w:rPr>
                <w:rFonts w:ascii="Arial" w:hAnsi="Arial" w:cs="Arial"/>
                <w:bCs/>
                <w:lang w:eastAsia="en-US"/>
              </w:rPr>
            </w:pPr>
            <w:r w:rsidRPr="00292547">
              <w:rPr>
                <w:rFonts w:ascii="Arial" w:hAnsi="Arial" w:cs="Arial"/>
                <w:bCs/>
                <w:lang w:eastAsia="en-US"/>
              </w:rPr>
              <w:t>Ограничивает протяженную опасную зону. Разрешает движение вдоль указателя  с одной стороны. Запрещает его пересечение без разрешения персонала объекта</w:t>
            </w:r>
          </w:p>
        </w:tc>
      </w:tr>
      <w:tr w:rsidR="00C31FC8" w:rsidRPr="00292547" w:rsidTr="00292547">
        <w:tc>
          <w:tcPr>
            <w:tcW w:w="442" w:type="dxa"/>
            <w:tcBorders>
              <w:top w:val="single" w:sz="6" w:space="0" w:color="000000"/>
              <w:left w:val="single" w:sz="6" w:space="0" w:color="000000"/>
              <w:bottom w:val="single" w:sz="6" w:space="0" w:color="000000"/>
              <w:right w:val="single" w:sz="6" w:space="0" w:color="000000"/>
            </w:tcBorders>
          </w:tcPr>
          <w:p w:rsidR="00C31FC8" w:rsidRPr="00292547" w:rsidRDefault="00C31FC8" w:rsidP="00292547">
            <w:pPr>
              <w:widowControl w:val="0"/>
              <w:tabs>
                <w:tab w:val="left" w:pos="634"/>
              </w:tabs>
              <w:ind w:left="0" w:hanging="19"/>
              <w:jc w:val="center"/>
              <w:rPr>
                <w:rFonts w:ascii="Arial" w:hAnsi="Arial" w:cs="Arial"/>
                <w:bCs/>
                <w:lang w:eastAsia="en-US"/>
              </w:rPr>
            </w:pPr>
            <w:r w:rsidRPr="00292547">
              <w:rPr>
                <w:rFonts w:ascii="Arial" w:hAnsi="Arial" w:cs="Arial"/>
                <w:bCs/>
                <w:lang w:eastAsia="en-US"/>
              </w:rPr>
              <w:t>8</w:t>
            </w:r>
          </w:p>
        </w:tc>
        <w:tc>
          <w:tcPr>
            <w:tcW w:w="24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292547">
            <w:pPr>
              <w:widowControl w:val="0"/>
              <w:tabs>
                <w:tab w:val="left" w:pos="634"/>
              </w:tabs>
              <w:ind w:left="0" w:hanging="19"/>
              <w:rPr>
                <w:rFonts w:ascii="Arial" w:hAnsi="Arial" w:cs="Arial"/>
                <w:bCs/>
                <w:lang w:eastAsia="en-US"/>
              </w:rPr>
            </w:pPr>
            <w:r w:rsidRPr="00292547">
              <w:rPr>
                <w:rFonts w:ascii="Arial" w:hAnsi="Arial" w:cs="Arial"/>
                <w:bCs/>
                <w:lang w:eastAsia="en-US"/>
              </w:rPr>
              <w:t>Указатель «Поле внимания»</w:t>
            </w:r>
          </w:p>
        </w:tc>
        <w:tc>
          <w:tcPr>
            <w:tcW w:w="22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292547">
            <w:pPr>
              <w:widowControl w:val="0"/>
              <w:tabs>
                <w:tab w:val="left" w:pos="634"/>
              </w:tabs>
              <w:ind w:left="0" w:hanging="19"/>
              <w:rPr>
                <w:rFonts w:ascii="Arial" w:hAnsi="Arial" w:cs="Arial"/>
                <w:bCs/>
                <w:lang w:eastAsia="en-US"/>
              </w:rPr>
            </w:pPr>
            <w:r w:rsidRPr="00292547">
              <w:rPr>
                <w:rFonts w:ascii="Arial" w:hAnsi="Arial" w:cs="Arial"/>
                <w:bCs/>
                <w:lang w:eastAsia="en-US"/>
              </w:rPr>
              <w:t>Указатель в фо</w:t>
            </w:r>
            <w:r w:rsidR="00DF4B03">
              <w:rPr>
                <w:rFonts w:ascii="Arial" w:hAnsi="Arial" w:cs="Arial"/>
                <w:bCs/>
                <w:lang w:eastAsia="en-US"/>
              </w:rPr>
              <w:t>рме квадрата со сторонами 60 см</w:t>
            </w:r>
          </w:p>
        </w:tc>
        <w:tc>
          <w:tcPr>
            <w:tcW w:w="22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DF4B03">
            <w:pPr>
              <w:widowControl w:val="0"/>
              <w:tabs>
                <w:tab w:val="left" w:pos="634"/>
              </w:tabs>
              <w:ind w:left="0" w:hanging="19"/>
              <w:rPr>
                <w:rFonts w:ascii="Arial" w:hAnsi="Arial" w:cs="Arial"/>
                <w:bCs/>
                <w:lang w:eastAsia="en-US"/>
              </w:rPr>
            </w:pPr>
            <w:r w:rsidRPr="00292547">
              <w:rPr>
                <w:rFonts w:ascii="Arial" w:hAnsi="Arial" w:cs="Arial"/>
                <w:bCs/>
                <w:lang w:eastAsia="en-US"/>
              </w:rPr>
              <w:t>С рифами типа усеченных конусов (куполов), расположенными в линейном порядке</w:t>
            </w:r>
            <w:r w:rsidR="00DF4B03">
              <w:rPr>
                <w:rFonts w:ascii="Arial" w:hAnsi="Arial" w:cs="Arial"/>
                <w:bCs/>
                <w:lang w:eastAsia="en-US"/>
              </w:rPr>
              <w:t xml:space="preserve"> (рисунок</w:t>
            </w:r>
            <w:r w:rsidRPr="00292547">
              <w:rPr>
                <w:rFonts w:ascii="Arial" w:hAnsi="Arial" w:cs="Arial"/>
                <w:bCs/>
                <w:lang w:eastAsia="en-US"/>
              </w:rPr>
              <w:t xml:space="preserve"> 3)</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292547">
            <w:pPr>
              <w:widowControl w:val="0"/>
              <w:tabs>
                <w:tab w:val="left" w:pos="634"/>
              </w:tabs>
              <w:ind w:left="0" w:hanging="19"/>
              <w:rPr>
                <w:rFonts w:ascii="Arial" w:hAnsi="Arial" w:cs="Arial"/>
                <w:bCs/>
                <w:lang w:eastAsia="en-US"/>
              </w:rPr>
            </w:pPr>
            <w:r w:rsidRPr="00292547">
              <w:rPr>
                <w:rFonts w:ascii="Arial" w:hAnsi="Arial" w:cs="Arial"/>
                <w:bCs/>
                <w:lang w:eastAsia="en-US"/>
              </w:rPr>
              <w:t>Тактильно обозначает точки начала или конца движения, примыкания или пересечения направляющих указателей</w:t>
            </w:r>
          </w:p>
        </w:tc>
      </w:tr>
      <w:tr w:rsidR="00C31FC8" w:rsidRPr="00292547" w:rsidTr="00292547">
        <w:tc>
          <w:tcPr>
            <w:tcW w:w="442" w:type="dxa"/>
            <w:tcBorders>
              <w:top w:val="single" w:sz="6" w:space="0" w:color="000000"/>
              <w:left w:val="single" w:sz="6" w:space="0" w:color="000000"/>
              <w:bottom w:val="single" w:sz="6" w:space="0" w:color="000000"/>
              <w:right w:val="single" w:sz="6" w:space="0" w:color="000000"/>
            </w:tcBorders>
          </w:tcPr>
          <w:p w:rsidR="00C31FC8" w:rsidRPr="00292547" w:rsidRDefault="00C31FC8" w:rsidP="00292547">
            <w:pPr>
              <w:widowControl w:val="0"/>
              <w:tabs>
                <w:tab w:val="left" w:pos="634"/>
              </w:tabs>
              <w:ind w:left="0" w:hanging="19"/>
              <w:jc w:val="center"/>
              <w:rPr>
                <w:rFonts w:ascii="Arial" w:hAnsi="Arial" w:cs="Arial"/>
                <w:bCs/>
                <w:lang w:eastAsia="en-US"/>
              </w:rPr>
            </w:pPr>
            <w:r w:rsidRPr="00292547">
              <w:rPr>
                <w:rFonts w:ascii="Arial" w:hAnsi="Arial" w:cs="Arial"/>
                <w:bCs/>
                <w:lang w:eastAsia="en-US"/>
              </w:rPr>
              <w:t>9</w:t>
            </w:r>
          </w:p>
        </w:tc>
        <w:tc>
          <w:tcPr>
            <w:tcW w:w="24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292547">
            <w:pPr>
              <w:widowControl w:val="0"/>
              <w:tabs>
                <w:tab w:val="left" w:pos="634"/>
              </w:tabs>
              <w:ind w:left="0" w:hanging="19"/>
              <w:rPr>
                <w:rFonts w:ascii="Arial" w:hAnsi="Arial" w:cs="Arial"/>
                <w:bCs/>
                <w:lang w:eastAsia="en-US"/>
              </w:rPr>
            </w:pPr>
            <w:r w:rsidRPr="00292547">
              <w:rPr>
                <w:rFonts w:ascii="Arial" w:hAnsi="Arial" w:cs="Arial"/>
                <w:bCs/>
                <w:lang w:eastAsia="en-US"/>
              </w:rPr>
              <w:t xml:space="preserve">Указатель «Поле получения услуги» </w:t>
            </w:r>
          </w:p>
        </w:tc>
        <w:tc>
          <w:tcPr>
            <w:tcW w:w="22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292547">
            <w:pPr>
              <w:widowControl w:val="0"/>
              <w:tabs>
                <w:tab w:val="left" w:pos="634"/>
              </w:tabs>
              <w:ind w:left="0" w:hanging="19"/>
              <w:rPr>
                <w:rFonts w:ascii="Arial" w:hAnsi="Arial" w:cs="Arial"/>
                <w:bCs/>
                <w:lang w:eastAsia="en-US"/>
              </w:rPr>
            </w:pPr>
            <w:r w:rsidRPr="00292547">
              <w:rPr>
                <w:rFonts w:ascii="Arial" w:hAnsi="Arial" w:cs="Arial"/>
                <w:bCs/>
                <w:lang w:eastAsia="en-US"/>
              </w:rPr>
              <w:t xml:space="preserve">Эффективная глубина указателя - от 42 до 51 см. Ширина указателя должна соответствовать ширине места </w:t>
            </w:r>
          </w:p>
          <w:p w:rsidR="00C31FC8" w:rsidRPr="00292547" w:rsidRDefault="00C31FC8" w:rsidP="00292547">
            <w:pPr>
              <w:widowControl w:val="0"/>
              <w:tabs>
                <w:tab w:val="left" w:pos="634"/>
              </w:tabs>
              <w:ind w:left="0" w:hanging="19"/>
              <w:rPr>
                <w:rFonts w:ascii="Arial" w:hAnsi="Arial" w:cs="Arial"/>
                <w:bCs/>
                <w:lang w:eastAsia="en-US"/>
              </w:rPr>
            </w:pPr>
            <w:r w:rsidRPr="00292547">
              <w:rPr>
                <w:rFonts w:ascii="Arial" w:hAnsi="Arial" w:cs="Arial"/>
                <w:bCs/>
                <w:lang w:eastAsia="en-US"/>
              </w:rPr>
              <w:t>предоставления услуги</w:t>
            </w:r>
          </w:p>
        </w:tc>
        <w:tc>
          <w:tcPr>
            <w:tcW w:w="22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DF4B03">
            <w:pPr>
              <w:widowControl w:val="0"/>
              <w:tabs>
                <w:tab w:val="left" w:pos="634"/>
              </w:tabs>
              <w:ind w:left="0" w:hanging="19"/>
              <w:rPr>
                <w:rFonts w:ascii="Arial" w:hAnsi="Arial" w:cs="Arial"/>
                <w:bCs/>
                <w:lang w:eastAsia="en-US"/>
              </w:rPr>
            </w:pPr>
            <w:r w:rsidRPr="00292547">
              <w:rPr>
                <w:rFonts w:ascii="Arial" w:hAnsi="Arial" w:cs="Arial"/>
                <w:bCs/>
                <w:lang w:eastAsia="en-US"/>
              </w:rPr>
              <w:t>С девятью параллел</w:t>
            </w:r>
            <w:r w:rsidR="00DF4B03">
              <w:rPr>
                <w:rFonts w:ascii="Arial" w:hAnsi="Arial" w:cs="Arial"/>
                <w:bCs/>
                <w:lang w:eastAsia="en-US"/>
              </w:rPr>
              <w:t>ьными продольными рифами (рисунок</w:t>
            </w:r>
            <w:r w:rsidRPr="00292547">
              <w:rPr>
                <w:rFonts w:ascii="Arial" w:hAnsi="Arial" w:cs="Arial"/>
                <w:bCs/>
                <w:lang w:eastAsia="en-US"/>
              </w:rPr>
              <w:t xml:space="preserve"> 8)</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C31FC8" w:rsidRPr="00292547" w:rsidRDefault="00C31FC8" w:rsidP="00292547">
            <w:pPr>
              <w:widowControl w:val="0"/>
              <w:tabs>
                <w:tab w:val="left" w:pos="634"/>
              </w:tabs>
              <w:ind w:left="0" w:hanging="19"/>
              <w:rPr>
                <w:rFonts w:ascii="Arial" w:hAnsi="Arial" w:cs="Arial"/>
                <w:bCs/>
                <w:lang w:eastAsia="en-US"/>
              </w:rPr>
            </w:pPr>
            <w:r w:rsidRPr="00292547">
              <w:rPr>
                <w:rFonts w:ascii="Arial" w:hAnsi="Arial" w:cs="Arial"/>
                <w:bCs/>
                <w:lang w:eastAsia="en-US"/>
              </w:rPr>
              <w:t>Располагается перед местом предоставления услуги на расстоянии 30 см от него</w:t>
            </w:r>
          </w:p>
        </w:tc>
      </w:tr>
    </w:tbl>
    <w:p w:rsidR="00292547" w:rsidRPr="00292547" w:rsidRDefault="00292547" w:rsidP="00292547">
      <w:pPr>
        <w:widowControl w:val="0"/>
        <w:tabs>
          <w:tab w:val="left" w:pos="634"/>
        </w:tabs>
        <w:spacing w:before="240" w:line="360" w:lineRule="auto"/>
        <w:ind w:left="0"/>
        <w:jc w:val="both"/>
        <w:rPr>
          <w:rFonts w:ascii="Arial" w:hAnsi="Arial" w:cs="Arial"/>
          <w:bCs/>
          <w:sz w:val="24"/>
          <w:szCs w:val="24"/>
          <w:lang w:eastAsia="en-US"/>
        </w:rPr>
      </w:pPr>
      <w:r w:rsidRPr="00292547">
        <w:rPr>
          <w:rFonts w:ascii="Arial" w:hAnsi="Arial" w:cs="Arial"/>
          <w:bCs/>
          <w:sz w:val="24"/>
          <w:szCs w:val="24"/>
          <w:lang w:eastAsia="en-US"/>
        </w:rPr>
        <w:t>4.3.3 В случае многомаршевых лестниц предупреждающий у</w:t>
      </w:r>
      <w:r>
        <w:rPr>
          <w:rFonts w:ascii="Arial" w:hAnsi="Arial" w:cs="Arial"/>
          <w:bCs/>
          <w:sz w:val="24"/>
          <w:szCs w:val="24"/>
          <w:lang w:eastAsia="en-US"/>
        </w:rPr>
        <w:t>казатель обустраивается только</w:t>
      </w:r>
      <w:r w:rsidRPr="00292547">
        <w:rPr>
          <w:rFonts w:ascii="Arial" w:hAnsi="Arial" w:cs="Arial"/>
          <w:bCs/>
          <w:sz w:val="24"/>
          <w:szCs w:val="24"/>
          <w:lang w:eastAsia="en-US"/>
        </w:rPr>
        <w:t xml:space="preserve"> перед первой ступенькой первого марша и последней ступенькой последнего марша. На промежуточных лестничных площадках тактильные указатели не обустраиваются.</w:t>
      </w:r>
    </w:p>
    <w:p w:rsidR="00292547" w:rsidRP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t>4.3.4 Для обустройства напольных тактильных указателей используются следующие технологии и материалы:</w:t>
      </w:r>
    </w:p>
    <w:p w:rsidR="00292547" w:rsidRP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t>- укладка керамической или керамо-</w:t>
      </w:r>
      <w:r w:rsidRPr="00292547">
        <w:rPr>
          <w:rFonts w:ascii="Arial" w:hAnsi="Arial" w:cs="Arial"/>
          <w:bCs/>
          <w:sz w:val="24"/>
          <w:szCs w:val="24"/>
          <w:lang w:eastAsia="en-US"/>
        </w:rPr>
        <w:lastRenderedPageBreak/>
        <w:t>гранитной тактильной плитки;</w:t>
      </w:r>
    </w:p>
    <w:p w:rsidR="00292547" w:rsidRP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t>- нанесение на коммуникационную поверхность тактильных указателей по технологии; двухслойного полимерного покрытия;</w:t>
      </w:r>
    </w:p>
    <w:p w:rsidR="00292547" w:rsidRP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t>- укладка или закрепление на коммуникационной поверхности плит из различных композитных материалов;</w:t>
      </w:r>
    </w:p>
    <w:p w:rsid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t>- закрепление на коммуникационной поверхности отдельных элементов из металла, полимеров или их сочетаний.</w:t>
      </w:r>
    </w:p>
    <w:p w:rsidR="00292547" w:rsidRP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t>4.3.5 При обустройстве тактильно обозначенных путей следования в зданиях и сооружениях не допускается:</w:t>
      </w:r>
    </w:p>
    <w:p w:rsid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t>- пересекать основные направления (потоки) движения людей;</w:t>
      </w:r>
    </w:p>
    <w:p w:rsidR="00292547" w:rsidRP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t>- обустраивать направляющие указатели в коридорах шириной менее 4-х метров.</w:t>
      </w:r>
    </w:p>
    <w:p w:rsidR="00292547" w:rsidRP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t>4.3.6 Поверхность напольных тактильных указателей ни при каких условиях не должна быть скользкой. При перемещении в обуви в жилых, общественных и производственных помещениях должен обеспечиваться коэффициент трения К</w:t>
      </w:r>
      <w:r w:rsidRPr="00292547">
        <w:rPr>
          <w:rFonts w:ascii="Arial" w:hAnsi="Arial" w:cs="Arial"/>
          <w:bCs/>
          <w:sz w:val="24"/>
          <w:szCs w:val="24"/>
          <w:vertAlign w:val="subscript"/>
          <w:lang w:eastAsia="en-US"/>
        </w:rPr>
        <w:t>тр</w:t>
      </w:r>
      <w:r>
        <w:rPr>
          <w:rFonts w:ascii="Arial" w:hAnsi="Arial" w:cs="Arial"/>
          <w:bCs/>
          <w:sz w:val="24"/>
          <w:szCs w:val="24"/>
          <w:lang w:eastAsia="en-US"/>
        </w:rPr>
        <w:t xml:space="preserve"> </w:t>
      </w:r>
      <w:r w:rsidRPr="00292547">
        <w:rPr>
          <w:rFonts w:ascii="Arial" w:hAnsi="Arial" w:cs="Arial"/>
          <w:bCs/>
          <w:sz w:val="24"/>
          <w:szCs w:val="24"/>
          <w:lang w:eastAsia="en-US"/>
        </w:rPr>
        <w:t>не менее 0,35 при перемещении по сухим по</w:t>
      </w:r>
      <w:r w:rsidRPr="00292547">
        <w:rPr>
          <w:rFonts w:ascii="Arial" w:hAnsi="Arial" w:cs="Arial"/>
          <w:bCs/>
          <w:sz w:val="24"/>
          <w:szCs w:val="24"/>
          <w:lang w:eastAsia="en-US"/>
        </w:rPr>
        <w:lastRenderedPageBreak/>
        <w:t>крытиям полов, и не менее 0,4 при перемещении по влажным покрытиям полов [7].</w:t>
      </w:r>
    </w:p>
    <w:p w:rsidR="00292547" w:rsidRPr="00292547" w:rsidRDefault="00292547" w:rsidP="00292547">
      <w:pPr>
        <w:widowControl w:val="0"/>
        <w:tabs>
          <w:tab w:val="left" w:pos="634"/>
        </w:tabs>
        <w:spacing w:line="360" w:lineRule="auto"/>
        <w:ind w:left="0"/>
        <w:jc w:val="both"/>
        <w:rPr>
          <w:rFonts w:ascii="Arial" w:hAnsi="Arial" w:cs="Arial"/>
          <w:bCs/>
          <w:sz w:val="24"/>
          <w:szCs w:val="24"/>
          <w:lang w:eastAsia="en-US"/>
        </w:rPr>
      </w:pPr>
      <w:r w:rsidRPr="00292547">
        <w:rPr>
          <w:rFonts w:ascii="Arial" w:hAnsi="Arial" w:cs="Arial"/>
          <w:bCs/>
          <w:sz w:val="24"/>
          <w:szCs w:val="24"/>
          <w:lang w:eastAsia="en-US"/>
        </w:rPr>
        <w:t>4.3.7 Все материалы, используемые для изготовления и обустройства напольных тактильных указателей, включая клеевые составы для их крепления на поверхности, должны отвечать требованиям действующих нормативных документов по вопросам обеспечения пожарной безопасности [8].</w:t>
      </w:r>
      <w:r>
        <w:rPr>
          <w:rFonts w:ascii="Arial" w:hAnsi="Arial" w:cs="Arial"/>
          <w:bCs/>
          <w:sz w:val="24"/>
          <w:szCs w:val="24"/>
          <w:lang w:eastAsia="en-US"/>
        </w:rPr>
        <w:t xml:space="preserve"> </w:t>
      </w:r>
      <w:r w:rsidRPr="00292547">
        <w:rPr>
          <w:rFonts w:ascii="Arial" w:hAnsi="Arial" w:cs="Arial"/>
          <w:bCs/>
          <w:sz w:val="24"/>
          <w:szCs w:val="24"/>
          <w:lang w:eastAsia="en-US"/>
        </w:rPr>
        <w:t>Все напольные указатели после их обустройства должны иметь класс пожарной опасности не более чем КМ3.</w:t>
      </w:r>
    </w:p>
    <w:p w:rsidR="0047307A" w:rsidRPr="000D27AB" w:rsidRDefault="0047307A" w:rsidP="00DA2736">
      <w:pPr>
        <w:widowControl w:val="0"/>
        <w:tabs>
          <w:tab w:val="left" w:pos="1662"/>
        </w:tabs>
        <w:spacing w:before="240" w:after="240" w:line="360" w:lineRule="auto"/>
        <w:ind w:left="0"/>
        <w:jc w:val="both"/>
        <w:rPr>
          <w:rFonts w:ascii="Arial" w:hAnsi="Arial" w:cs="Arial"/>
          <w:b/>
          <w:bCs/>
          <w:color w:val="000000"/>
          <w:sz w:val="28"/>
          <w:szCs w:val="24"/>
          <w:lang w:bidi="ru-RU"/>
        </w:rPr>
      </w:pPr>
      <w:r w:rsidRPr="00DA2736">
        <w:rPr>
          <w:rFonts w:ascii="Arial" w:hAnsi="Arial" w:cs="Arial"/>
          <w:b/>
          <w:bCs/>
          <w:color w:val="000000"/>
          <w:sz w:val="28"/>
          <w:szCs w:val="24"/>
          <w:lang w:bidi="ru-RU"/>
        </w:rPr>
        <w:t>5</w:t>
      </w:r>
      <w:r w:rsidRPr="000D27AB">
        <w:rPr>
          <w:rFonts w:ascii="Arial" w:hAnsi="Arial" w:cs="Arial"/>
          <w:b/>
          <w:bCs/>
          <w:color w:val="000000"/>
          <w:sz w:val="28"/>
          <w:szCs w:val="24"/>
          <w:lang w:bidi="ru-RU"/>
        </w:rPr>
        <w:t xml:space="preserve"> </w:t>
      </w:r>
      <w:r w:rsidR="000D27AB" w:rsidRPr="000D27AB">
        <w:rPr>
          <w:rFonts w:ascii="Arial" w:hAnsi="Arial" w:cs="Arial"/>
          <w:b/>
          <w:bCs/>
          <w:color w:val="000000"/>
          <w:sz w:val="28"/>
          <w:szCs w:val="24"/>
          <w:lang w:bidi="ru-RU"/>
        </w:rPr>
        <w:t>Дополнительные общие технические требования к тактильным указателям</w:t>
      </w:r>
    </w:p>
    <w:p w:rsidR="000D27AB" w:rsidRPr="000D27AB" w:rsidRDefault="000D27AB" w:rsidP="000D27AB">
      <w:pPr>
        <w:widowControl w:val="0"/>
        <w:tabs>
          <w:tab w:val="left" w:pos="634"/>
        </w:tabs>
        <w:spacing w:line="360" w:lineRule="auto"/>
        <w:ind w:left="0"/>
        <w:jc w:val="both"/>
        <w:rPr>
          <w:rFonts w:ascii="Arial" w:hAnsi="Arial" w:cs="Arial"/>
          <w:bCs/>
          <w:sz w:val="24"/>
          <w:szCs w:val="24"/>
          <w:lang w:eastAsia="en-US"/>
        </w:rPr>
      </w:pPr>
      <w:r w:rsidRPr="000D27AB">
        <w:rPr>
          <w:rFonts w:ascii="Arial" w:hAnsi="Arial" w:cs="Arial"/>
          <w:bCs/>
          <w:sz w:val="24"/>
          <w:szCs w:val="24"/>
          <w:lang w:eastAsia="en-US"/>
        </w:rPr>
        <w:t xml:space="preserve">5.1 Все тактильные указатели должны быть надежно закреплены, они не должны сдвигаться и (или) </w:t>
      </w:r>
      <w:r>
        <w:rPr>
          <w:rFonts w:ascii="Arial" w:hAnsi="Arial" w:cs="Arial"/>
          <w:bCs/>
          <w:sz w:val="24"/>
          <w:szCs w:val="24"/>
          <w:lang w:eastAsia="en-US"/>
        </w:rPr>
        <w:t>«</w:t>
      </w:r>
      <w:r w:rsidRPr="000D27AB">
        <w:rPr>
          <w:rFonts w:ascii="Arial" w:hAnsi="Arial" w:cs="Arial"/>
          <w:bCs/>
          <w:sz w:val="24"/>
          <w:szCs w:val="24"/>
          <w:lang w:eastAsia="en-US"/>
        </w:rPr>
        <w:t>задираться</w:t>
      </w:r>
      <w:r>
        <w:rPr>
          <w:rFonts w:ascii="Arial" w:hAnsi="Arial" w:cs="Arial"/>
          <w:bCs/>
          <w:sz w:val="24"/>
          <w:szCs w:val="24"/>
          <w:lang w:eastAsia="en-US"/>
        </w:rPr>
        <w:t>»</w:t>
      </w:r>
      <w:r w:rsidRPr="000D27AB">
        <w:rPr>
          <w:rFonts w:ascii="Arial" w:hAnsi="Arial" w:cs="Arial"/>
          <w:bCs/>
          <w:sz w:val="24"/>
          <w:szCs w:val="24"/>
          <w:lang w:eastAsia="en-US"/>
        </w:rPr>
        <w:t xml:space="preserve"> при контакте с обувью, тростью, а также при уборке с использованием механизированных уборочных </w:t>
      </w:r>
      <w:r>
        <w:rPr>
          <w:rFonts w:ascii="Arial" w:hAnsi="Arial" w:cs="Arial"/>
          <w:bCs/>
          <w:sz w:val="24"/>
          <w:szCs w:val="24"/>
          <w:lang w:eastAsia="en-US"/>
        </w:rPr>
        <w:t>средств щеточного типа.</w:t>
      </w:r>
    </w:p>
    <w:p w:rsidR="000D27AB" w:rsidRPr="000D27AB" w:rsidRDefault="000D27AB" w:rsidP="000D27AB">
      <w:pPr>
        <w:widowControl w:val="0"/>
        <w:tabs>
          <w:tab w:val="left" w:pos="634"/>
        </w:tabs>
        <w:spacing w:line="360" w:lineRule="auto"/>
        <w:ind w:left="0"/>
        <w:jc w:val="both"/>
        <w:rPr>
          <w:rFonts w:ascii="Arial" w:hAnsi="Arial" w:cs="Arial"/>
          <w:bCs/>
          <w:sz w:val="24"/>
          <w:szCs w:val="24"/>
          <w:lang w:eastAsia="en-US"/>
        </w:rPr>
      </w:pPr>
      <w:r w:rsidRPr="000D27AB">
        <w:rPr>
          <w:rFonts w:ascii="Arial" w:hAnsi="Arial" w:cs="Arial"/>
          <w:bCs/>
          <w:sz w:val="24"/>
          <w:szCs w:val="24"/>
          <w:lang w:eastAsia="en-US"/>
        </w:rPr>
        <w:t>5.2 Все тактильные указатели должны иметь повышенную износостойкость к интенсивным механическим воз</w:t>
      </w:r>
      <w:r w:rsidRPr="000D27AB">
        <w:rPr>
          <w:rFonts w:ascii="Arial" w:hAnsi="Arial" w:cs="Arial"/>
          <w:bCs/>
          <w:sz w:val="24"/>
          <w:szCs w:val="24"/>
          <w:lang w:eastAsia="en-US"/>
        </w:rPr>
        <w:lastRenderedPageBreak/>
        <w:t>действиям. Срок службы указателей определяется в зависимости от типа покрытия пешеходных путей, от условий его эксплуатации, и должен быть не менее трех лет.</w:t>
      </w:r>
    </w:p>
    <w:p w:rsidR="000D27AB" w:rsidRPr="000D27AB" w:rsidRDefault="000D27AB" w:rsidP="000D27AB">
      <w:pPr>
        <w:widowControl w:val="0"/>
        <w:tabs>
          <w:tab w:val="left" w:pos="634"/>
        </w:tabs>
        <w:spacing w:line="360" w:lineRule="auto"/>
        <w:ind w:left="0"/>
        <w:jc w:val="both"/>
        <w:rPr>
          <w:rFonts w:ascii="Arial" w:hAnsi="Arial" w:cs="Arial"/>
          <w:bCs/>
          <w:sz w:val="24"/>
          <w:szCs w:val="24"/>
          <w:lang w:eastAsia="en-US"/>
        </w:rPr>
      </w:pPr>
      <w:r w:rsidRPr="000D27AB">
        <w:rPr>
          <w:rFonts w:ascii="Arial" w:hAnsi="Arial" w:cs="Arial"/>
          <w:bCs/>
          <w:sz w:val="24"/>
          <w:szCs w:val="24"/>
          <w:lang w:eastAsia="en-US"/>
        </w:rPr>
        <w:t>5.3 Все материалы, используемые для изготовления и обустройства тактильных указателей, включая клеевые составы для их крепления на поверхности, должны отвечать Единым санитарно-эпидемиологическим и гигиени</w:t>
      </w:r>
      <w:r>
        <w:rPr>
          <w:rFonts w:ascii="Arial" w:hAnsi="Arial" w:cs="Arial"/>
          <w:bCs/>
          <w:sz w:val="24"/>
          <w:szCs w:val="24"/>
          <w:lang w:eastAsia="en-US"/>
        </w:rPr>
        <w:t xml:space="preserve">ческим требованиям к продукции (товарам), подлежащим </w:t>
      </w:r>
      <w:r w:rsidRPr="000D27AB">
        <w:rPr>
          <w:rFonts w:ascii="Arial" w:hAnsi="Arial" w:cs="Arial"/>
          <w:bCs/>
          <w:sz w:val="24"/>
          <w:szCs w:val="24"/>
          <w:lang w:eastAsia="en-US"/>
        </w:rPr>
        <w:t>санитарно-эпидемиологическому надзору (контролю) [9].</w:t>
      </w:r>
    </w:p>
    <w:p w:rsidR="000F4F24" w:rsidRPr="00D431FD" w:rsidRDefault="0047307A" w:rsidP="00D431FD">
      <w:pPr>
        <w:ind w:left="0" w:firstLine="0"/>
        <w:jc w:val="center"/>
        <w:rPr>
          <w:rFonts w:ascii="Arial" w:hAnsi="Arial" w:cs="Arial"/>
          <w:b/>
          <w:bCs/>
          <w:sz w:val="24"/>
          <w:szCs w:val="24"/>
          <w:lang w:bidi="ru-RU"/>
        </w:rPr>
      </w:pPr>
      <w:r>
        <w:rPr>
          <w:rFonts w:ascii="Arial" w:hAnsi="Arial" w:cs="Arial"/>
          <w:bCs/>
          <w:sz w:val="24"/>
          <w:szCs w:val="24"/>
          <w:lang w:bidi="ru-RU"/>
        </w:rPr>
        <w:br w:type="page"/>
      </w:r>
      <w:r w:rsidR="000F4F24" w:rsidRPr="00D431FD">
        <w:rPr>
          <w:rFonts w:ascii="Arial" w:hAnsi="Arial" w:cs="Arial"/>
          <w:b/>
          <w:bCs/>
          <w:sz w:val="24"/>
          <w:szCs w:val="24"/>
          <w:lang w:bidi="ru-RU"/>
        </w:rPr>
        <w:lastRenderedPageBreak/>
        <w:t>Приложение А</w:t>
      </w:r>
    </w:p>
    <w:p w:rsidR="000F4F24" w:rsidRPr="00D431FD" w:rsidRDefault="000F4F24" w:rsidP="00D431FD">
      <w:pPr>
        <w:ind w:left="0" w:firstLine="0"/>
        <w:jc w:val="center"/>
        <w:rPr>
          <w:rFonts w:ascii="Arial" w:hAnsi="Arial" w:cs="Arial"/>
          <w:b/>
          <w:bCs/>
          <w:sz w:val="24"/>
          <w:szCs w:val="24"/>
          <w:lang w:bidi="ru-RU"/>
        </w:rPr>
      </w:pPr>
      <w:r w:rsidRPr="00D431FD">
        <w:rPr>
          <w:rFonts w:ascii="Arial" w:hAnsi="Arial" w:cs="Arial"/>
          <w:b/>
          <w:bCs/>
          <w:sz w:val="24"/>
          <w:szCs w:val="24"/>
          <w:lang w:bidi="ru-RU"/>
        </w:rPr>
        <w:t>(справочное)</w:t>
      </w:r>
    </w:p>
    <w:p w:rsidR="000F4F24" w:rsidRPr="00D431FD" w:rsidRDefault="000F4F24" w:rsidP="00D431FD">
      <w:pPr>
        <w:ind w:left="0" w:firstLine="0"/>
        <w:jc w:val="center"/>
        <w:rPr>
          <w:rFonts w:ascii="Arial" w:hAnsi="Arial" w:cs="Arial"/>
          <w:b/>
          <w:bCs/>
          <w:sz w:val="24"/>
          <w:szCs w:val="24"/>
          <w:lang w:bidi="ru-RU"/>
        </w:rPr>
      </w:pPr>
      <w:r w:rsidRPr="00D431FD">
        <w:rPr>
          <w:rFonts w:ascii="Arial" w:hAnsi="Arial" w:cs="Arial"/>
          <w:b/>
          <w:bCs/>
          <w:sz w:val="24"/>
          <w:szCs w:val="24"/>
          <w:lang w:bidi="ru-RU"/>
        </w:rPr>
        <w:t>Основные типы тактильных наземных указателей (ТНУ) и их назначение</w:t>
      </w:r>
    </w:p>
    <w:p w:rsidR="000F4F24" w:rsidRDefault="00FD016B" w:rsidP="00FD016B">
      <w:pPr>
        <w:spacing w:before="240" w:after="160" w:line="259" w:lineRule="auto"/>
        <w:ind w:left="0" w:firstLine="0"/>
        <w:jc w:val="center"/>
        <w:rPr>
          <w:rFonts w:ascii="Arial" w:hAnsi="Arial" w:cs="Arial"/>
          <w:bCs/>
          <w:sz w:val="24"/>
          <w:szCs w:val="24"/>
          <w:lang w:bidi="ru-RU"/>
        </w:rPr>
      </w:pPr>
      <w:r>
        <w:rPr>
          <w:noProof/>
          <w:color w:val="2D2D2D"/>
          <w:spacing w:val="2"/>
          <w:shd w:val="clear" w:color="auto" w:fill="FFFFFF"/>
        </w:rPr>
        <w:drawing>
          <wp:inline distT="0" distB="0" distL="0" distR="0" wp14:anchorId="1D6FF214" wp14:editId="6AA6BC35">
            <wp:extent cx="1143000" cy="1171575"/>
            <wp:effectExtent l="0" t="0" r="0" b="9525"/>
            <wp:docPr id="1" name="Рисунок 1" descr="C:\Users\Новое\Desktop\Рисунки 1-4 верс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вое\Desktop\Рисунки 1-4 версия 3.png"/>
                    <pic:cNvPicPr>
                      <a:picLocks noChangeAspect="1" noChangeArrowheads="1"/>
                    </pic:cNvPicPr>
                  </pic:nvPicPr>
                  <pic:blipFill rotWithShape="1">
                    <a:blip r:embed="rId12" cstate="print"/>
                    <a:srcRect l="36630" t="6488" r="41823" b="80845"/>
                    <a:stretch/>
                  </pic:blipFill>
                  <pic:spPr bwMode="auto">
                    <a:xfrm>
                      <a:off x="0" y="0"/>
                      <a:ext cx="1143157" cy="1171736"/>
                    </a:xfrm>
                    <a:prstGeom prst="rect">
                      <a:avLst/>
                    </a:prstGeom>
                    <a:noFill/>
                    <a:ln>
                      <a:noFill/>
                    </a:ln>
                    <a:extLst>
                      <a:ext uri="{53640926-AAD7-44D8-BBD7-CCE9431645EC}">
                        <a14:shadowObscured xmlns:a14="http://schemas.microsoft.com/office/drawing/2010/main"/>
                      </a:ext>
                    </a:extLst>
                  </pic:spPr>
                </pic:pic>
              </a:graphicData>
            </a:graphic>
          </wp:inline>
        </w:drawing>
      </w:r>
    </w:p>
    <w:p w:rsidR="000F4F24" w:rsidRDefault="00FD016B" w:rsidP="00FD016B">
      <w:pPr>
        <w:spacing w:after="160" w:line="259" w:lineRule="auto"/>
        <w:ind w:left="0" w:firstLine="0"/>
        <w:jc w:val="center"/>
        <w:rPr>
          <w:rFonts w:ascii="Arial" w:hAnsi="Arial" w:cs="Arial"/>
          <w:bCs/>
          <w:sz w:val="24"/>
          <w:szCs w:val="24"/>
          <w:lang w:bidi="ru-RU"/>
        </w:rPr>
      </w:pPr>
      <w:r>
        <w:rPr>
          <w:rFonts w:ascii="Arial" w:hAnsi="Arial" w:cs="Arial"/>
          <w:bCs/>
          <w:sz w:val="24"/>
          <w:szCs w:val="24"/>
          <w:lang w:bidi="ru-RU"/>
        </w:rPr>
        <w:t>Рисунок А.1 – Форма рифления – продольные параллельные рифы с плоской вершиной, используемые для обустройства предупреждающих ТНУ перед выходом с тротуара на переходные переходы и при пересечении местных проездов</w:t>
      </w:r>
    </w:p>
    <w:p w:rsidR="00FD016B" w:rsidRDefault="00FD016B" w:rsidP="00FD016B">
      <w:pPr>
        <w:spacing w:after="160" w:line="259" w:lineRule="auto"/>
        <w:ind w:left="0" w:firstLine="0"/>
        <w:jc w:val="center"/>
        <w:rPr>
          <w:rFonts w:ascii="Arial" w:hAnsi="Arial" w:cs="Arial"/>
          <w:bCs/>
          <w:sz w:val="24"/>
          <w:szCs w:val="24"/>
          <w:lang w:bidi="ru-RU"/>
        </w:rPr>
      </w:pPr>
      <w:r>
        <w:rPr>
          <w:noProof/>
          <w:color w:val="2D2D2D"/>
          <w:spacing w:val="2"/>
          <w:shd w:val="clear" w:color="auto" w:fill="FFFFFF"/>
        </w:rPr>
        <w:drawing>
          <wp:inline distT="0" distB="0" distL="0" distR="0" wp14:anchorId="46A3A1D9" wp14:editId="0E84E424">
            <wp:extent cx="1171575" cy="1190625"/>
            <wp:effectExtent l="0" t="0" r="0" b="0"/>
            <wp:docPr id="2" name="Рисунок 2" descr="C:\Users\Новое\Desktop\Рисунки 1-4 верс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вое\Desktop\Рисунки 1-4 версия 3.png"/>
                    <pic:cNvPicPr>
                      <a:picLocks noChangeAspect="1" noChangeArrowheads="1"/>
                    </pic:cNvPicPr>
                  </pic:nvPicPr>
                  <pic:blipFill rotWithShape="1">
                    <a:blip r:embed="rId12" cstate="print"/>
                    <a:srcRect l="35732" t="30690" r="42182" b="56436"/>
                    <a:stretch/>
                  </pic:blipFill>
                  <pic:spPr bwMode="auto">
                    <a:xfrm>
                      <a:off x="0" y="0"/>
                      <a:ext cx="1171736" cy="1190789"/>
                    </a:xfrm>
                    <a:prstGeom prst="rect">
                      <a:avLst/>
                    </a:prstGeom>
                    <a:noFill/>
                    <a:ln>
                      <a:noFill/>
                    </a:ln>
                    <a:extLst>
                      <a:ext uri="{53640926-AAD7-44D8-BBD7-CCE9431645EC}">
                        <a14:shadowObscured xmlns:a14="http://schemas.microsoft.com/office/drawing/2010/main"/>
                      </a:ext>
                    </a:extLst>
                  </pic:spPr>
                </pic:pic>
              </a:graphicData>
            </a:graphic>
          </wp:inline>
        </w:drawing>
      </w:r>
    </w:p>
    <w:p w:rsidR="00FD016B" w:rsidRDefault="00FD016B" w:rsidP="00FD016B">
      <w:pPr>
        <w:spacing w:after="160" w:line="259" w:lineRule="auto"/>
        <w:ind w:left="0" w:firstLine="0"/>
        <w:jc w:val="center"/>
        <w:rPr>
          <w:rFonts w:ascii="Arial" w:hAnsi="Arial" w:cs="Arial"/>
          <w:bCs/>
          <w:sz w:val="24"/>
          <w:szCs w:val="24"/>
          <w:lang w:bidi="ru-RU"/>
        </w:rPr>
      </w:pPr>
      <w:r>
        <w:rPr>
          <w:rFonts w:ascii="Arial" w:hAnsi="Arial" w:cs="Arial"/>
          <w:bCs/>
          <w:sz w:val="24"/>
          <w:szCs w:val="24"/>
          <w:lang w:bidi="ru-RU"/>
        </w:rPr>
        <w:t xml:space="preserve">Рисунок А.2 – Форма рифления </w:t>
      </w:r>
      <w:r w:rsidR="00B0620B">
        <w:rPr>
          <w:rFonts w:ascii="Arial" w:hAnsi="Arial" w:cs="Arial"/>
          <w:bCs/>
          <w:sz w:val="24"/>
          <w:szCs w:val="24"/>
          <w:lang w:bidi="ru-RU"/>
        </w:rPr>
        <w:t>–</w:t>
      </w:r>
      <w:r>
        <w:rPr>
          <w:rFonts w:ascii="Arial" w:hAnsi="Arial" w:cs="Arial"/>
          <w:bCs/>
          <w:sz w:val="24"/>
          <w:szCs w:val="24"/>
          <w:lang w:bidi="ru-RU"/>
        </w:rPr>
        <w:t xml:space="preserve"> </w:t>
      </w:r>
      <w:r w:rsidR="00B0620B">
        <w:rPr>
          <w:rFonts w:ascii="Arial" w:hAnsi="Arial" w:cs="Arial"/>
          <w:bCs/>
          <w:sz w:val="24"/>
          <w:szCs w:val="24"/>
          <w:lang w:bidi="ru-RU"/>
        </w:rPr>
        <w:t>усеченные конусы или купола, расположенные в шахматном порядке, используемые для обустройства предупреждающих ТНУ, запрещающих дальнейшее движение</w:t>
      </w:r>
    </w:p>
    <w:p w:rsidR="00143822" w:rsidRDefault="00143822" w:rsidP="00143822">
      <w:pPr>
        <w:spacing w:after="160" w:line="259" w:lineRule="auto"/>
        <w:ind w:left="0" w:firstLine="0"/>
        <w:jc w:val="center"/>
        <w:rPr>
          <w:rFonts w:ascii="Arial" w:hAnsi="Arial" w:cs="Arial"/>
          <w:bCs/>
          <w:sz w:val="24"/>
          <w:szCs w:val="24"/>
          <w:lang w:bidi="ru-RU"/>
        </w:rPr>
      </w:pPr>
      <w:r>
        <w:rPr>
          <w:noProof/>
          <w:color w:val="2D2D2D"/>
          <w:spacing w:val="2"/>
          <w:shd w:val="clear" w:color="auto" w:fill="FFFFFF"/>
        </w:rPr>
        <w:drawing>
          <wp:inline distT="0" distB="0" distL="0" distR="0" wp14:anchorId="46A3A1D9" wp14:editId="0E84E424">
            <wp:extent cx="1209675" cy="1209675"/>
            <wp:effectExtent l="0" t="0" r="0" b="0"/>
            <wp:docPr id="3" name="Рисунок 3" descr="C:\Users\Новое\Desktop\Рисунки 1-4 верс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вое\Desktop\Рисунки 1-4 версия 3.png"/>
                    <pic:cNvPicPr>
                      <a:picLocks noChangeAspect="1" noChangeArrowheads="1"/>
                    </pic:cNvPicPr>
                  </pic:nvPicPr>
                  <pic:blipFill rotWithShape="1">
                    <a:blip r:embed="rId12" cstate="print"/>
                    <a:srcRect l="35552" t="54583" r="41644" b="32338"/>
                    <a:stretch/>
                  </pic:blipFill>
                  <pic:spPr bwMode="auto">
                    <a:xfrm>
                      <a:off x="0" y="0"/>
                      <a:ext cx="1209841" cy="1209841"/>
                    </a:xfrm>
                    <a:prstGeom prst="rect">
                      <a:avLst/>
                    </a:prstGeom>
                    <a:noFill/>
                    <a:ln>
                      <a:noFill/>
                    </a:ln>
                    <a:extLst>
                      <a:ext uri="{53640926-AAD7-44D8-BBD7-CCE9431645EC}">
                        <a14:shadowObscured xmlns:a14="http://schemas.microsoft.com/office/drawing/2010/main"/>
                      </a:ext>
                    </a:extLst>
                  </pic:spPr>
                </pic:pic>
              </a:graphicData>
            </a:graphic>
          </wp:inline>
        </w:drawing>
      </w:r>
    </w:p>
    <w:p w:rsidR="00143822" w:rsidRDefault="00143822" w:rsidP="00143822">
      <w:pPr>
        <w:spacing w:after="160" w:line="259" w:lineRule="auto"/>
        <w:ind w:left="0" w:firstLine="0"/>
        <w:jc w:val="center"/>
        <w:rPr>
          <w:rFonts w:ascii="Arial" w:hAnsi="Arial" w:cs="Arial"/>
          <w:bCs/>
          <w:sz w:val="24"/>
          <w:szCs w:val="24"/>
          <w:lang w:bidi="ru-RU"/>
        </w:rPr>
      </w:pPr>
      <w:r>
        <w:rPr>
          <w:rFonts w:ascii="Arial" w:hAnsi="Arial" w:cs="Arial"/>
          <w:bCs/>
          <w:sz w:val="24"/>
          <w:szCs w:val="24"/>
          <w:lang w:bidi="ru-RU"/>
        </w:rPr>
        <w:t>Рисунок А.3 – Форма рифления – усеченные конусы или купола, расположенные в линейном порядке, используемые для обу</w:t>
      </w:r>
      <w:r>
        <w:rPr>
          <w:rFonts w:ascii="Arial" w:hAnsi="Arial" w:cs="Arial"/>
          <w:bCs/>
          <w:sz w:val="24"/>
          <w:szCs w:val="24"/>
          <w:lang w:bidi="ru-RU"/>
        </w:rPr>
        <w:lastRenderedPageBreak/>
        <w:t>стройства предупреждающих ТНУ, разрешающих движение с осторожностью, и полей внимания</w:t>
      </w:r>
    </w:p>
    <w:p w:rsidR="00143822" w:rsidRDefault="00116494" w:rsidP="00116494">
      <w:pPr>
        <w:spacing w:after="160" w:line="259" w:lineRule="auto"/>
        <w:ind w:left="0" w:firstLine="0"/>
        <w:jc w:val="center"/>
        <w:rPr>
          <w:rFonts w:ascii="Arial" w:hAnsi="Arial" w:cs="Arial"/>
          <w:bCs/>
          <w:sz w:val="24"/>
          <w:szCs w:val="24"/>
          <w:lang w:bidi="ru-RU"/>
        </w:rPr>
      </w:pPr>
      <w:r>
        <w:rPr>
          <w:noProof/>
          <w:color w:val="2D2D2D"/>
          <w:spacing w:val="2"/>
          <w:shd w:val="clear" w:color="auto" w:fill="FFFFFF"/>
        </w:rPr>
        <w:drawing>
          <wp:inline distT="0" distB="0" distL="0" distR="0" wp14:anchorId="46A3A1D9" wp14:editId="0E84E424">
            <wp:extent cx="2409825" cy="1152525"/>
            <wp:effectExtent l="0" t="0" r="9525" b="9525"/>
            <wp:docPr id="4" name="Рисунок 4" descr="C:\Users\Новое\Desktop\Рисунки 1-4 верс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вое\Desktop\Рисунки 1-4 версия 3.png"/>
                    <pic:cNvPicPr>
                      <a:picLocks noChangeAspect="1" noChangeArrowheads="1"/>
                    </pic:cNvPicPr>
                  </pic:nvPicPr>
                  <pic:blipFill rotWithShape="1">
                    <a:blip r:embed="rId12" cstate="print"/>
                    <a:srcRect l="24420" t="78373" r="30152" b="9166"/>
                    <a:stretch/>
                  </pic:blipFill>
                  <pic:spPr bwMode="auto">
                    <a:xfrm>
                      <a:off x="0" y="0"/>
                      <a:ext cx="2410155" cy="1152683"/>
                    </a:xfrm>
                    <a:prstGeom prst="rect">
                      <a:avLst/>
                    </a:prstGeom>
                    <a:noFill/>
                    <a:ln>
                      <a:noFill/>
                    </a:ln>
                    <a:extLst>
                      <a:ext uri="{53640926-AAD7-44D8-BBD7-CCE9431645EC}">
                        <a14:shadowObscured xmlns:a14="http://schemas.microsoft.com/office/drawing/2010/main"/>
                      </a:ext>
                    </a:extLst>
                  </pic:spPr>
                </pic:pic>
              </a:graphicData>
            </a:graphic>
          </wp:inline>
        </w:drawing>
      </w:r>
    </w:p>
    <w:p w:rsidR="00116494" w:rsidRDefault="00116494" w:rsidP="00116494">
      <w:pPr>
        <w:spacing w:after="160" w:line="259" w:lineRule="auto"/>
        <w:ind w:left="0" w:firstLine="0"/>
        <w:jc w:val="center"/>
        <w:rPr>
          <w:rFonts w:ascii="Arial" w:hAnsi="Arial" w:cs="Arial"/>
          <w:bCs/>
          <w:sz w:val="24"/>
          <w:szCs w:val="24"/>
          <w:lang w:bidi="ru-RU"/>
        </w:rPr>
      </w:pPr>
      <w:r>
        <w:rPr>
          <w:rFonts w:ascii="Arial" w:hAnsi="Arial" w:cs="Arial"/>
          <w:bCs/>
          <w:sz w:val="24"/>
          <w:szCs w:val="24"/>
          <w:lang w:bidi="ru-RU"/>
        </w:rPr>
        <w:t>Рисунок А.4 – Форма рифления – диагональные параллельные рифы с плоской вершиной, используемые для обустройства ТНУ, предупреждающих о наличии пешеходных переходов слева или справа по ходу движения</w:t>
      </w:r>
    </w:p>
    <w:p w:rsidR="007152B4" w:rsidRDefault="007152B4" w:rsidP="00116494">
      <w:pPr>
        <w:spacing w:after="160" w:line="259" w:lineRule="auto"/>
        <w:ind w:left="0" w:firstLine="0"/>
        <w:jc w:val="center"/>
        <w:rPr>
          <w:rFonts w:ascii="Arial" w:hAnsi="Arial" w:cs="Arial"/>
          <w:bCs/>
          <w:sz w:val="24"/>
          <w:szCs w:val="24"/>
          <w:lang w:bidi="ru-RU"/>
        </w:rPr>
      </w:pPr>
      <w:r>
        <w:rPr>
          <w:noProof/>
          <w:color w:val="000000"/>
          <w:sz w:val="24"/>
          <w:szCs w:val="24"/>
        </w:rPr>
        <w:drawing>
          <wp:inline distT="0" distB="0" distL="0" distR="0" wp14:anchorId="1C5D45F0" wp14:editId="4150BC30">
            <wp:extent cx="1476375" cy="1143000"/>
            <wp:effectExtent l="0" t="0" r="0" b="0"/>
            <wp:docPr id="5" name="Рисунок 2" descr="C:\Users\Новое\Desktop\Рисунки 5-8 верс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овое\Desktop\Рисунки 5-8 версия 3.png"/>
                    <pic:cNvPicPr>
                      <a:picLocks noChangeAspect="1" noChangeArrowheads="1"/>
                    </pic:cNvPicPr>
                  </pic:nvPicPr>
                  <pic:blipFill rotWithShape="1">
                    <a:blip r:embed="rId13" cstate="print"/>
                    <a:srcRect l="35317" t="-1" r="39799" b="86972"/>
                    <a:stretch/>
                  </pic:blipFill>
                  <pic:spPr bwMode="auto">
                    <a:xfrm>
                      <a:off x="0" y="0"/>
                      <a:ext cx="1476268" cy="1142917"/>
                    </a:xfrm>
                    <a:prstGeom prst="rect">
                      <a:avLst/>
                    </a:prstGeom>
                    <a:noFill/>
                    <a:ln>
                      <a:noFill/>
                    </a:ln>
                    <a:extLst>
                      <a:ext uri="{53640926-AAD7-44D8-BBD7-CCE9431645EC}">
                        <a14:shadowObscured xmlns:a14="http://schemas.microsoft.com/office/drawing/2010/main"/>
                      </a:ext>
                    </a:extLst>
                  </pic:spPr>
                </pic:pic>
              </a:graphicData>
            </a:graphic>
          </wp:inline>
        </w:drawing>
      </w:r>
    </w:p>
    <w:p w:rsidR="007152B4" w:rsidRDefault="007152B4" w:rsidP="00116494">
      <w:pPr>
        <w:spacing w:after="160" w:line="259" w:lineRule="auto"/>
        <w:ind w:left="0" w:firstLine="0"/>
        <w:jc w:val="center"/>
        <w:rPr>
          <w:rFonts w:ascii="Arial" w:hAnsi="Arial" w:cs="Arial"/>
          <w:bCs/>
          <w:sz w:val="24"/>
          <w:szCs w:val="24"/>
          <w:lang w:bidi="ru-RU"/>
        </w:rPr>
      </w:pPr>
      <w:r>
        <w:rPr>
          <w:rFonts w:ascii="Arial" w:hAnsi="Arial" w:cs="Arial"/>
          <w:bCs/>
          <w:sz w:val="24"/>
          <w:szCs w:val="24"/>
          <w:lang w:bidi="ru-RU"/>
        </w:rPr>
        <w:t>Рисунок А.5 – Форма рифления – продольные параллельные рифы с плоской вершиной (3 шт.), используемые для обустройства направляющего трехполосного указателя для двухстороннего (встречного) движения</w:t>
      </w:r>
    </w:p>
    <w:p w:rsidR="007152B4" w:rsidRDefault="007152B4" w:rsidP="00116494">
      <w:pPr>
        <w:spacing w:after="160" w:line="259" w:lineRule="auto"/>
        <w:ind w:left="0" w:firstLine="0"/>
        <w:jc w:val="center"/>
        <w:rPr>
          <w:rFonts w:ascii="Arial" w:hAnsi="Arial" w:cs="Arial"/>
          <w:bCs/>
          <w:sz w:val="24"/>
          <w:szCs w:val="24"/>
          <w:lang w:bidi="ru-RU"/>
        </w:rPr>
      </w:pPr>
      <w:r>
        <w:rPr>
          <w:noProof/>
          <w:color w:val="000000"/>
          <w:sz w:val="24"/>
          <w:szCs w:val="24"/>
        </w:rPr>
        <w:drawing>
          <wp:inline distT="0" distB="0" distL="0" distR="0" wp14:anchorId="1C5D45F0" wp14:editId="4150BC30">
            <wp:extent cx="1438275" cy="1181100"/>
            <wp:effectExtent l="0" t="0" r="0" b="0"/>
            <wp:docPr id="6" name="Рисунок 2" descr="C:\Users\Новое\Desktop\Рисунки 5-8 верс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овое\Desktop\Рисунки 5-8 версия 3.png"/>
                    <pic:cNvPicPr>
                      <a:picLocks noChangeAspect="1" noChangeArrowheads="1"/>
                    </pic:cNvPicPr>
                  </pic:nvPicPr>
                  <pic:blipFill rotWithShape="1">
                    <a:blip r:embed="rId13" cstate="print"/>
                    <a:srcRect l="35639" t="25191" r="40120" b="61345"/>
                    <a:stretch/>
                  </pic:blipFill>
                  <pic:spPr bwMode="auto">
                    <a:xfrm>
                      <a:off x="0" y="0"/>
                      <a:ext cx="1438171" cy="1181015"/>
                    </a:xfrm>
                    <a:prstGeom prst="rect">
                      <a:avLst/>
                    </a:prstGeom>
                    <a:noFill/>
                    <a:ln>
                      <a:noFill/>
                    </a:ln>
                    <a:extLst>
                      <a:ext uri="{53640926-AAD7-44D8-BBD7-CCE9431645EC}">
                        <a14:shadowObscured xmlns:a14="http://schemas.microsoft.com/office/drawing/2010/main"/>
                      </a:ext>
                    </a:extLst>
                  </pic:spPr>
                </pic:pic>
              </a:graphicData>
            </a:graphic>
          </wp:inline>
        </w:drawing>
      </w:r>
    </w:p>
    <w:p w:rsidR="007152B4" w:rsidRDefault="007152B4" w:rsidP="00116494">
      <w:pPr>
        <w:spacing w:after="160" w:line="259" w:lineRule="auto"/>
        <w:ind w:left="0" w:firstLine="0"/>
        <w:jc w:val="center"/>
        <w:rPr>
          <w:rFonts w:ascii="Arial" w:hAnsi="Arial" w:cs="Arial"/>
          <w:bCs/>
          <w:sz w:val="24"/>
          <w:szCs w:val="24"/>
          <w:lang w:bidi="ru-RU"/>
        </w:rPr>
      </w:pPr>
      <w:r>
        <w:rPr>
          <w:rFonts w:ascii="Arial" w:hAnsi="Arial" w:cs="Arial"/>
          <w:bCs/>
          <w:sz w:val="24"/>
          <w:szCs w:val="24"/>
          <w:lang w:bidi="ru-RU"/>
        </w:rPr>
        <w:t xml:space="preserve">Рисунок А.6 – Форма рифления – продольные параллельные </w:t>
      </w:r>
      <w:r w:rsidR="0064340B">
        <w:rPr>
          <w:rFonts w:ascii="Arial" w:hAnsi="Arial" w:cs="Arial"/>
          <w:bCs/>
          <w:sz w:val="24"/>
          <w:szCs w:val="24"/>
          <w:lang w:bidi="ru-RU"/>
        </w:rPr>
        <w:t>рифы с плоской вершиной (6 шт.), используемые для обу</w:t>
      </w:r>
      <w:r w:rsidR="0064340B">
        <w:rPr>
          <w:rFonts w:ascii="Arial" w:hAnsi="Arial" w:cs="Arial"/>
          <w:bCs/>
          <w:sz w:val="24"/>
          <w:szCs w:val="24"/>
          <w:lang w:bidi="ru-RU"/>
        </w:rPr>
        <w:lastRenderedPageBreak/>
        <w:t>стройства направляющего шестиполосного указателя для одностороннего движения</w:t>
      </w:r>
    </w:p>
    <w:p w:rsidR="0064340B" w:rsidRDefault="0064340B" w:rsidP="00116494">
      <w:pPr>
        <w:spacing w:after="160" w:line="259" w:lineRule="auto"/>
        <w:ind w:left="0" w:firstLine="0"/>
        <w:jc w:val="center"/>
        <w:rPr>
          <w:rFonts w:ascii="Arial" w:hAnsi="Arial" w:cs="Arial"/>
          <w:bCs/>
          <w:sz w:val="24"/>
          <w:szCs w:val="24"/>
          <w:lang w:bidi="ru-RU"/>
        </w:rPr>
      </w:pPr>
      <w:r>
        <w:rPr>
          <w:noProof/>
          <w:color w:val="000000"/>
          <w:sz w:val="24"/>
          <w:szCs w:val="24"/>
        </w:rPr>
        <w:drawing>
          <wp:inline distT="0" distB="0" distL="0" distR="0" wp14:anchorId="1C5D45F0" wp14:editId="4150BC30">
            <wp:extent cx="1362074" cy="1200150"/>
            <wp:effectExtent l="0" t="0" r="0" b="0"/>
            <wp:docPr id="8" name="Рисунок 2" descr="C:\Users\Новое\Desktop\Рисунки 5-8 верс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овое\Desktop\Рисунки 5-8 версия 3.png"/>
                    <pic:cNvPicPr>
                      <a:picLocks noChangeAspect="1" noChangeArrowheads="1"/>
                    </pic:cNvPicPr>
                  </pic:nvPicPr>
                  <pic:blipFill rotWithShape="1">
                    <a:blip r:embed="rId13" cstate="print"/>
                    <a:srcRect l="36281" t="51249" r="40762" b="35070"/>
                    <a:stretch/>
                  </pic:blipFill>
                  <pic:spPr bwMode="auto">
                    <a:xfrm>
                      <a:off x="0" y="0"/>
                      <a:ext cx="1361976" cy="1200063"/>
                    </a:xfrm>
                    <a:prstGeom prst="rect">
                      <a:avLst/>
                    </a:prstGeom>
                    <a:noFill/>
                    <a:ln>
                      <a:noFill/>
                    </a:ln>
                    <a:extLst>
                      <a:ext uri="{53640926-AAD7-44D8-BBD7-CCE9431645EC}">
                        <a14:shadowObscured xmlns:a14="http://schemas.microsoft.com/office/drawing/2010/main"/>
                      </a:ext>
                    </a:extLst>
                  </pic:spPr>
                </pic:pic>
              </a:graphicData>
            </a:graphic>
          </wp:inline>
        </w:drawing>
      </w:r>
    </w:p>
    <w:p w:rsidR="0064340B" w:rsidRDefault="0064340B" w:rsidP="00116494">
      <w:pPr>
        <w:spacing w:after="160" w:line="259" w:lineRule="auto"/>
        <w:ind w:left="0" w:firstLine="0"/>
        <w:jc w:val="center"/>
        <w:rPr>
          <w:rFonts w:ascii="Arial" w:hAnsi="Arial" w:cs="Arial"/>
          <w:bCs/>
          <w:sz w:val="24"/>
          <w:szCs w:val="24"/>
          <w:lang w:bidi="ru-RU"/>
        </w:rPr>
      </w:pPr>
      <w:r>
        <w:rPr>
          <w:rFonts w:ascii="Arial" w:hAnsi="Arial" w:cs="Arial"/>
          <w:bCs/>
          <w:sz w:val="24"/>
          <w:szCs w:val="24"/>
          <w:lang w:bidi="ru-RU"/>
        </w:rPr>
        <w:t>Рисунок А.7 – Форма рифления – продольные параллельные рифы с плоской вершиной (6 шт.), используемые для обустройства направляющего шестиполосного указателя, разрешающего движение вдоль него с одной стороны, и запрещающего его пересечение</w:t>
      </w:r>
    </w:p>
    <w:p w:rsidR="0064340B" w:rsidRDefault="0064340B" w:rsidP="00116494">
      <w:pPr>
        <w:spacing w:after="160" w:line="259" w:lineRule="auto"/>
        <w:ind w:left="0" w:firstLine="0"/>
        <w:jc w:val="center"/>
        <w:rPr>
          <w:rFonts w:ascii="Arial" w:hAnsi="Arial" w:cs="Arial"/>
          <w:bCs/>
          <w:sz w:val="24"/>
          <w:szCs w:val="24"/>
          <w:lang w:bidi="ru-RU"/>
        </w:rPr>
      </w:pPr>
      <w:r>
        <w:rPr>
          <w:noProof/>
          <w:color w:val="000000"/>
          <w:sz w:val="24"/>
          <w:szCs w:val="24"/>
        </w:rPr>
        <w:drawing>
          <wp:inline distT="0" distB="0" distL="0" distR="0" wp14:anchorId="1C5D45F0" wp14:editId="4150BC30">
            <wp:extent cx="1362075" cy="1238250"/>
            <wp:effectExtent l="0" t="0" r="0" b="0"/>
            <wp:docPr id="9" name="Рисунок 2" descr="C:\Users\Новое\Desktop\Рисунки 5-8 верс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овое\Desktop\Рисунки 5-8 версия 3.png"/>
                    <pic:cNvPicPr>
                      <a:picLocks noChangeAspect="1" noChangeArrowheads="1"/>
                    </pic:cNvPicPr>
                  </pic:nvPicPr>
                  <pic:blipFill rotWithShape="1">
                    <a:blip r:embed="rId13" cstate="print"/>
                    <a:srcRect l="36442" t="76874" r="40601" b="9012"/>
                    <a:stretch/>
                  </pic:blipFill>
                  <pic:spPr bwMode="auto">
                    <a:xfrm>
                      <a:off x="0" y="0"/>
                      <a:ext cx="1361976" cy="1238160"/>
                    </a:xfrm>
                    <a:prstGeom prst="rect">
                      <a:avLst/>
                    </a:prstGeom>
                    <a:noFill/>
                    <a:ln>
                      <a:noFill/>
                    </a:ln>
                    <a:extLst>
                      <a:ext uri="{53640926-AAD7-44D8-BBD7-CCE9431645EC}">
                        <a14:shadowObscured xmlns:a14="http://schemas.microsoft.com/office/drawing/2010/main"/>
                      </a:ext>
                    </a:extLst>
                  </pic:spPr>
                </pic:pic>
              </a:graphicData>
            </a:graphic>
          </wp:inline>
        </w:drawing>
      </w:r>
    </w:p>
    <w:p w:rsidR="00EF308E" w:rsidRDefault="0064340B" w:rsidP="00116494">
      <w:pPr>
        <w:spacing w:after="160" w:line="259" w:lineRule="auto"/>
        <w:ind w:left="0" w:firstLine="0"/>
        <w:jc w:val="center"/>
        <w:rPr>
          <w:rFonts w:ascii="Arial" w:hAnsi="Arial" w:cs="Arial"/>
          <w:bCs/>
          <w:sz w:val="24"/>
          <w:szCs w:val="24"/>
          <w:lang w:bidi="ru-RU"/>
        </w:rPr>
      </w:pPr>
      <w:r>
        <w:rPr>
          <w:rFonts w:ascii="Arial" w:hAnsi="Arial" w:cs="Arial"/>
          <w:bCs/>
          <w:sz w:val="24"/>
          <w:szCs w:val="24"/>
          <w:lang w:bidi="ru-RU"/>
        </w:rPr>
        <w:t>Рисунок А.8 – Форма рифления – продольные поперечные рифы с плоской вершиной, используемые для обустройства полей ожидания и/или получения услуги</w:t>
      </w:r>
    </w:p>
    <w:p w:rsidR="00EF308E" w:rsidRDefault="00EF308E">
      <w:pPr>
        <w:spacing w:after="160" w:line="259" w:lineRule="auto"/>
        <w:ind w:left="0" w:firstLine="0"/>
        <w:rPr>
          <w:rFonts w:ascii="Arial" w:hAnsi="Arial" w:cs="Arial"/>
          <w:bCs/>
          <w:sz w:val="24"/>
          <w:szCs w:val="24"/>
          <w:lang w:bidi="ru-RU"/>
        </w:rPr>
      </w:pPr>
      <w:r>
        <w:rPr>
          <w:rFonts w:ascii="Arial" w:hAnsi="Arial" w:cs="Arial"/>
          <w:bCs/>
          <w:sz w:val="24"/>
          <w:szCs w:val="24"/>
          <w:lang w:bidi="ru-RU"/>
        </w:rPr>
        <w:br w:type="page"/>
      </w:r>
    </w:p>
    <w:p w:rsidR="00A27604" w:rsidRDefault="00A27604" w:rsidP="00A27604">
      <w:pPr>
        <w:spacing w:after="160" w:line="259" w:lineRule="auto"/>
        <w:ind w:left="0" w:firstLine="0"/>
        <w:jc w:val="center"/>
        <w:rPr>
          <w:rFonts w:ascii="Arial" w:hAnsi="Arial" w:cs="Arial"/>
          <w:bCs/>
          <w:sz w:val="24"/>
          <w:szCs w:val="24"/>
          <w:lang w:bidi="ru-RU"/>
        </w:rPr>
      </w:pPr>
      <w:r>
        <w:rPr>
          <w:b/>
          <w:noProof/>
          <w:color w:val="2D2D2D"/>
          <w:spacing w:val="2"/>
          <w:shd w:val="clear" w:color="auto" w:fill="FFFFFF"/>
        </w:rPr>
        <w:lastRenderedPageBreak/>
        <w:drawing>
          <wp:inline distT="0" distB="0" distL="0" distR="0" wp14:anchorId="7CC3F547" wp14:editId="04A5B196">
            <wp:extent cx="5372100" cy="1777336"/>
            <wp:effectExtent l="0" t="0" r="0" b="0"/>
            <wp:docPr id="10" name="Рисунок 3" descr="C:\Users\Новое\Desktop\Рисунки 9-10 верс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овое\Desktop\Рисунки 9-10 версия 3.png"/>
                    <pic:cNvPicPr>
                      <a:picLocks noChangeAspect="1" noChangeArrowheads="1"/>
                    </pic:cNvPicPr>
                  </pic:nvPicPr>
                  <pic:blipFill rotWithShape="1">
                    <a:blip r:embed="rId14" cstate="print"/>
                    <a:srcRect l="8214" r="20000" b="81684"/>
                    <a:stretch/>
                  </pic:blipFill>
                  <pic:spPr bwMode="auto">
                    <a:xfrm>
                      <a:off x="0" y="0"/>
                      <a:ext cx="5379945" cy="1779931"/>
                    </a:xfrm>
                    <a:prstGeom prst="rect">
                      <a:avLst/>
                    </a:prstGeom>
                    <a:noFill/>
                    <a:ln>
                      <a:noFill/>
                    </a:ln>
                    <a:extLst>
                      <a:ext uri="{53640926-AAD7-44D8-BBD7-CCE9431645EC}">
                        <a14:shadowObscured xmlns:a14="http://schemas.microsoft.com/office/drawing/2010/main"/>
                      </a:ext>
                    </a:extLst>
                  </pic:spPr>
                </pic:pic>
              </a:graphicData>
            </a:graphic>
          </wp:inline>
        </w:drawing>
      </w:r>
    </w:p>
    <w:p w:rsidR="00A27604" w:rsidRDefault="00A27604" w:rsidP="00A27604">
      <w:pPr>
        <w:spacing w:after="160" w:line="259" w:lineRule="auto"/>
        <w:ind w:left="0" w:firstLine="0"/>
        <w:jc w:val="center"/>
        <w:rPr>
          <w:rFonts w:ascii="Arial" w:hAnsi="Arial" w:cs="Arial"/>
          <w:bCs/>
          <w:sz w:val="24"/>
          <w:szCs w:val="24"/>
          <w:lang w:bidi="ru-RU"/>
        </w:rPr>
      </w:pPr>
      <w:r>
        <w:rPr>
          <w:rFonts w:ascii="Arial" w:hAnsi="Arial" w:cs="Arial"/>
          <w:bCs/>
          <w:sz w:val="24"/>
          <w:szCs w:val="24"/>
          <w:lang w:bidi="ru-RU"/>
        </w:rPr>
        <w:t>Рисунок А.9 – Применение ТНУ для обустройства тактильно обозначенных путей следования</w:t>
      </w:r>
      <w:r w:rsidR="00EF308E">
        <w:rPr>
          <w:rFonts w:ascii="Arial" w:hAnsi="Arial" w:cs="Arial"/>
          <w:bCs/>
          <w:sz w:val="24"/>
          <w:szCs w:val="24"/>
          <w:lang w:bidi="ru-RU"/>
        </w:rPr>
        <w:t xml:space="preserve"> при однонаправленном движении (поворот, пересечение, примыкание)</w:t>
      </w:r>
    </w:p>
    <w:p w:rsidR="00EF308E" w:rsidRDefault="00830EC8" w:rsidP="00830EC8">
      <w:pPr>
        <w:spacing w:before="240" w:after="160" w:line="259" w:lineRule="auto"/>
        <w:ind w:left="0" w:firstLine="0"/>
        <w:jc w:val="center"/>
        <w:rPr>
          <w:rFonts w:ascii="Arial" w:hAnsi="Arial" w:cs="Arial"/>
          <w:bCs/>
          <w:sz w:val="24"/>
          <w:szCs w:val="24"/>
          <w:lang w:bidi="ru-RU"/>
        </w:rPr>
      </w:pPr>
      <w:r>
        <w:rPr>
          <w:b/>
          <w:noProof/>
          <w:color w:val="2D2D2D"/>
          <w:spacing w:val="2"/>
          <w:shd w:val="clear" w:color="auto" w:fill="FFFFFF"/>
        </w:rPr>
        <w:drawing>
          <wp:inline distT="0" distB="0" distL="0" distR="0" wp14:anchorId="67DCE2CD" wp14:editId="1FF5B1C9">
            <wp:extent cx="6181942" cy="2781300"/>
            <wp:effectExtent l="0" t="0" r="9525" b="0"/>
            <wp:docPr id="11" name="Рисунок 3" descr="C:\Users\Новое\Desktop\Рисунки 9-10 верс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овое\Desktop\Рисунки 9-10 версия 3.png"/>
                    <pic:cNvPicPr>
                      <a:picLocks noChangeAspect="1" noChangeArrowheads="1"/>
                    </pic:cNvPicPr>
                  </pic:nvPicPr>
                  <pic:blipFill rotWithShape="1">
                    <a:blip r:embed="rId14" cstate="print"/>
                    <a:srcRect l="9468" t="50128" b="18461"/>
                    <a:stretch/>
                  </pic:blipFill>
                  <pic:spPr bwMode="auto">
                    <a:xfrm>
                      <a:off x="0" y="0"/>
                      <a:ext cx="6193642" cy="2786564"/>
                    </a:xfrm>
                    <a:prstGeom prst="rect">
                      <a:avLst/>
                    </a:prstGeom>
                    <a:noFill/>
                    <a:ln>
                      <a:noFill/>
                    </a:ln>
                    <a:extLst>
                      <a:ext uri="{53640926-AAD7-44D8-BBD7-CCE9431645EC}">
                        <a14:shadowObscured xmlns:a14="http://schemas.microsoft.com/office/drawing/2010/main"/>
                      </a:ext>
                    </a:extLst>
                  </pic:spPr>
                </pic:pic>
              </a:graphicData>
            </a:graphic>
          </wp:inline>
        </w:drawing>
      </w:r>
    </w:p>
    <w:p w:rsidR="00830EC8" w:rsidRDefault="00830EC8" w:rsidP="00A27604">
      <w:pPr>
        <w:spacing w:after="160" w:line="259" w:lineRule="auto"/>
        <w:ind w:left="0" w:firstLine="0"/>
        <w:jc w:val="center"/>
        <w:rPr>
          <w:rFonts w:ascii="Arial" w:hAnsi="Arial" w:cs="Arial"/>
          <w:bCs/>
          <w:sz w:val="24"/>
          <w:szCs w:val="24"/>
          <w:lang w:bidi="ru-RU"/>
        </w:rPr>
      </w:pPr>
      <w:r>
        <w:rPr>
          <w:rFonts w:ascii="Arial" w:hAnsi="Arial" w:cs="Arial"/>
          <w:bCs/>
          <w:sz w:val="24"/>
          <w:szCs w:val="24"/>
          <w:lang w:bidi="ru-RU"/>
        </w:rPr>
        <w:t xml:space="preserve">Рисунок А.10 – Применение ТНУ для обустройства тактильно обозначенных путей следования при двунаправленном (встречном) движении (начало движения, примыкание, возможное направление движения, изменение направления движения на угол до 30 </w:t>
      </w:r>
      <w:r>
        <w:rPr>
          <w:rFonts w:ascii="Arial" w:hAnsi="Arial" w:cs="Arial"/>
          <w:bCs/>
          <w:sz w:val="24"/>
          <w:szCs w:val="24"/>
          <w:lang w:bidi="ru-RU"/>
        </w:rPr>
        <w:sym w:font="Symbol" w:char="F0B0"/>
      </w:r>
      <w:r>
        <w:rPr>
          <w:rFonts w:ascii="Arial" w:hAnsi="Arial" w:cs="Arial"/>
          <w:bCs/>
          <w:sz w:val="24"/>
          <w:szCs w:val="24"/>
          <w:lang w:bidi="ru-RU"/>
        </w:rPr>
        <w:t>)</w:t>
      </w:r>
    </w:p>
    <w:p w:rsidR="000F4F24" w:rsidRDefault="000F4F24">
      <w:pPr>
        <w:spacing w:after="160" w:line="259" w:lineRule="auto"/>
        <w:ind w:left="0" w:firstLine="0"/>
        <w:rPr>
          <w:rFonts w:ascii="Arial" w:hAnsi="Arial" w:cs="Arial"/>
          <w:bCs/>
          <w:sz w:val="24"/>
          <w:szCs w:val="24"/>
          <w:lang w:bidi="ru-RU"/>
        </w:rPr>
      </w:pPr>
      <w:r>
        <w:rPr>
          <w:rFonts w:ascii="Arial" w:hAnsi="Arial" w:cs="Arial"/>
          <w:bCs/>
          <w:sz w:val="24"/>
          <w:szCs w:val="24"/>
          <w:lang w:bidi="ru-RU"/>
        </w:rPr>
        <w:br w:type="page"/>
      </w:r>
    </w:p>
    <w:p w:rsidR="002E1203" w:rsidRDefault="002E1203" w:rsidP="002E1203">
      <w:pPr>
        <w:spacing w:after="160" w:line="259" w:lineRule="auto"/>
        <w:ind w:left="0" w:firstLine="0"/>
        <w:jc w:val="center"/>
        <w:rPr>
          <w:rFonts w:ascii="Arial" w:hAnsi="Arial" w:cs="Arial"/>
          <w:bCs/>
          <w:sz w:val="24"/>
          <w:szCs w:val="24"/>
          <w:lang w:bidi="ru-RU"/>
        </w:rPr>
      </w:pPr>
      <w:r w:rsidRPr="002E1203">
        <w:rPr>
          <w:rFonts w:ascii="Arial" w:hAnsi="Arial" w:cs="Arial"/>
          <w:b/>
          <w:sz w:val="24"/>
        </w:rPr>
        <w:lastRenderedPageBreak/>
        <w:t>Библиография</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260"/>
        <w:gridCol w:w="6060"/>
      </w:tblGrid>
      <w:tr w:rsidR="002E1203" w:rsidTr="00F50338">
        <w:trPr>
          <w:trHeight w:val="1494"/>
        </w:trPr>
        <w:tc>
          <w:tcPr>
            <w:tcW w:w="534" w:type="dxa"/>
          </w:tcPr>
          <w:p w:rsidR="002E1203" w:rsidRDefault="002E1203" w:rsidP="002E1203">
            <w:pPr>
              <w:widowControl w:val="0"/>
              <w:tabs>
                <w:tab w:val="left" w:pos="634"/>
              </w:tabs>
              <w:ind w:left="-709"/>
              <w:jc w:val="both"/>
              <w:rPr>
                <w:rFonts w:ascii="Arial" w:hAnsi="Arial" w:cs="Arial"/>
                <w:bCs/>
                <w:sz w:val="24"/>
                <w:szCs w:val="24"/>
                <w:lang w:eastAsia="en-US"/>
              </w:rPr>
            </w:pPr>
            <w:r w:rsidRPr="002E1203">
              <w:rPr>
                <w:rFonts w:ascii="Arial" w:hAnsi="Arial" w:cs="Arial"/>
                <w:bCs/>
                <w:sz w:val="24"/>
                <w:szCs w:val="24"/>
                <w:lang w:eastAsia="en-US"/>
              </w:rPr>
              <w:t>[1]</w:t>
            </w:r>
          </w:p>
        </w:tc>
        <w:tc>
          <w:tcPr>
            <w:tcW w:w="9320" w:type="dxa"/>
            <w:gridSpan w:val="2"/>
            <w:vAlign w:val="center"/>
          </w:tcPr>
          <w:p w:rsidR="002E1203" w:rsidRDefault="002E1203" w:rsidP="00F50338">
            <w:pPr>
              <w:widowControl w:val="0"/>
              <w:tabs>
                <w:tab w:val="left" w:pos="634"/>
              </w:tabs>
              <w:ind w:left="0" w:firstLine="0"/>
              <w:jc w:val="both"/>
              <w:rPr>
                <w:rFonts w:ascii="Arial" w:hAnsi="Arial" w:cs="Arial"/>
                <w:bCs/>
                <w:sz w:val="24"/>
                <w:szCs w:val="24"/>
                <w:lang w:eastAsia="en-US"/>
              </w:rPr>
            </w:pPr>
            <w:r w:rsidRPr="002E1203">
              <w:rPr>
                <w:rFonts w:ascii="Arial" w:hAnsi="Arial" w:cs="Arial"/>
                <w:bCs/>
                <w:sz w:val="24"/>
                <w:szCs w:val="24"/>
                <w:lang w:eastAsia="en-US"/>
              </w:rPr>
              <w:t>Правила Системы добровольной сертификации товаров, услуг (работ) в области предупреждения причинения вреда при формировании и обеспечении безбарьерной среды для инвалидов и маломобильных групп населения, подготовки экспертов, субъектов общественного контроля и персонала РОСС.RU.31471.04ИДН0</w:t>
            </w:r>
          </w:p>
        </w:tc>
      </w:tr>
      <w:tr w:rsidR="00BE7AAC" w:rsidTr="004E556C">
        <w:trPr>
          <w:trHeight w:val="990"/>
        </w:trPr>
        <w:tc>
          <w:tcPr>
            <w:tcW w:w="534" w:type="dxa"/>
          </w:tcPr>
          <w:p w:rsidR="00BE7AAC" w:rsidRDefault="00BE7AAC" w:rsidP="002E1203">
            <w:pPr>
              <w:widowControl w:val="0"/>
              <w:tabs>
                <w:tab w:val="left" w:pos="634"/>
              </w:tabs>
              <w:ind w:left="-709"/>
              <w:jc w:val="both"/>
              <w:rPr>
                <w:rFonts w:ascii="Arial" w:hAnsi="Arial" w:cs="Arial"/>
                <w:bCs/>
                <w:sz w:val="24"/>
                <w:szCs w:val="24"/>
                <w:lang w:eastAsia="en-US"/>
              </w:rPr>
            </w:pPr>
            <w:r w:rsidRPr="002E1203">
              <w:rPr>
                <w:rFonts w:ascii="Arial" w:hAnsi="Arial" w:cs="Arial"/>
                <w:bCs/>
                <w:sz w:val="24"/>
                <w:szCs w:val="24"/>
                <w:lang w:eastAsia="en-US"/>
              </w:rPr>
              <w:t>[2]</w:t>
            </w:r>
          </w:p>
        </w:tc>
        <w:tc>
          <w:tcPr>
            <w:tcW w:w="3260" w:type="dxa"/>
          </w:tcPr>
          <w:p w:rsidR="00BE7AAC" w:rsidRPr="002E1203" w:rsidRDefault="00A83B13" w:rsidP="004E556C">
            <w:pPr>
              <w:widowControl w:val="0"/>
              <w:tabs>
                <w:tab w:val="left" w:pos="634"/>
              </w:tabs>
              <w:ind w:left="0" w:firstLine="0"/>
              <w:rPr>
                <w:rFonts w:ascii="Arial" w:hAnsi="Arial" w:cs="Arial"/>
                <w:bCs/>
                <w:sz w:val="24"/>
                <w:szCs w:val="24"/>
                <w:lang w:eastAsia="en-US"/>
              </w:rPr>
            </w:pPr>
            <w:hyperlink r:id="rId15" w:tooltip="ГОСТ" w:history="1">
              <w:r w:rsidR="00BE7AAC" w:rsidRPr="002E1203">
                <w:rPr>
                  <w:rFonts w:ascii="Arial" w:hAnsi="Arial" w:cs="Arial"/>
                  <w:bCs/>
                  <w:sz w:val="24"/>
                  <w:szCs w:val="24"/>
                  <w:lang w:eastAsia="en-US"/>
                </w:rPr>
                <w:t>ГОСТ</w:t>
              </w:r>
            </w:hyperlink>
            <w:r w:rsidR="00BE7AAC" w:rsidRPr="002E1203">
              <w:rPr>
                <w:rFonts w:ascii="Arial" w:hAnsi="Arial" w:cs="Arial"/>
                <w:bCs/>
                <w:sz w:val="24"/>
                <w:szCs w:val="24"/>
                <w:lang w:eastAsia="en-US"/>
              </w:rPr>
              <w:t> 24621</w:t>
            </w:r>
            <w:r w:rsidR="00BE7AAC">
              <w:rPr>
                <w:rFonts w:ascii="Arial" w:hAnsi="Arial" w:cs="Arial"/>
                <w:bCs/>
                <w:sz w:val="24"/>
                <w:szCs w:val="24"/>
                <w:lang w:eastAsia="en-US"/>
              </w:rPr>
              <w:t>–</w:t>
            </w:r>
            <w:r w:rsidR="00BE7AAC" w:rsidRPr="002E1203">
              <w:rPr>
                <w:rFonts w:ascii="Arial" w:hAnsi="Arial" w:cs="Arial"/>
                <w:bCs/>
                <w:sz w:val="24"/>
                <w:szCs w:val="24"/>
                <w:lang w:eastAsia="en-US"/>
              </w:rPr>
              <w:t>91</w:t>
            </w:r>
            <w:r w:rsidR="00BE7AAC">
              <w:rPr>
                <w:rFonts w:ascii="Arial" w:hAnsi="Arial" w:cs="Arial"/>
                <w:bCs/>
                <w:sz w:val="24"/>
                <w:szCs w:val="24"/>
                <w:lang w:eastAsia="en-US"/>
              </w:rPr>
              <w:br/>
            </w:r>
            <w:r w:rsidR="00BE7AAC" w:rsidRPr="002E1203">
              <w:rPr>
                <w:rFonts w:ascii="Arial" w:hAnsi="Arial" w:cs="Arial"/>
                <w:bCs/>
                <w:sz w:val="24"/>
                <w:szCs w:val="24"/>
                <w:lang w:eastAsia="en-US"/>
              </w:rPr>
              <w:t xml:space="preserve">(ISO 868-85) </w:t>
            </w:r>
          </w:p>
        </w:tc>
        <w:tc>
          <w:tcPr>
            <w:tcW w:w="6060" w:type="dxa"/>
            <w:vAlign w:val="center"/>
          </w:tcPr>
          <w:p w:rsidR="00BE7AAC" w:rsidRPr="002E1203" w:rsidRDefault="00BE7AAC" w:rsidP="00F50338">
            <w:pPr>
              <w:widowControl w:val="0"/>
              <w:tabs>
                <w:tab w:val="left" w:pos="634"/>
              </w:tabs>
              <w:ind w:left="0" w:firstLine="0"/>
              <w:jc w:val="both"/>
              <w:rPr>
                <w:rFonts w:ascii="Arial" w:hAnsi="Arial" w:cs="Arial"/>
                <w:bCs/>
                <w:sz w:val="24"/>
                <w:szCs w:val="24"/>
                <w:lang w:eastAsia="en-US"/>
              </w:rPr>
            </w:pPr>
            <w:r w:rsidRPr="002E1203">
              <w:rPr>
                <w:rFonts w:ascii="Arial" w:hAnsi="Arial" w:cs="Arial"/>
                <w:bCs/>
                <w:sz w:val="24"/>
                <w:szCs w:val="24"/>
                <w:lang w:eastAsia="en-US"/>
              </w:rPr>
              <w:t>Пластмассы и эбонит. Определение твёрдости при вдавливании с помощью</w:t>
            </w:r>
            <w:r>
              <w:rPr>
                <w:rFonts w:ascii="Arial" w:hAnsi="Arial" w:cs="Arial"/>
                <w:bCs/>
                <w:sz w:val="24"/>
                <w:szCs w:val="24"/>
                <w:lang w:eastAsia="en-US"/>
              </w:rPr>
              <w:t xml:space="preserve"> дюрометра (твёрдость по Шору)</w:t>
            </w:r>
          </w:p>
        </w:tc>
      </w:tr>
      <w:tr w:rsidR="00BE7AAC" w:rsidTr="00183C2F">
        <w:tc>
          <w:tcPr>
            <w:tcW w:w="534" w:type="dxa"/>
          </w:tcPr>
          <w:p w:rsidR="00BE7AAC" w:rsidRDefault="00BE7AAC" w:rsidP="00183C2F">
            <w:pPr>
              <w:widowControl w:val="0"/>
              <w:tabs>
                <w:tab w:val="left" w:pos="634"/>
              </w:tabs>
              <w:ind w:left="-709"/>
              <w:rPr>
                <w:rFonts w:ascii="Arial" w:hAnsi="Arial" w:cs="Arial"/>
                <w:bCs/>
                <w:sz w:val="24"/>
                <w:szCs w:val="24"/>
                <w:lang w:eastAsia="en-US"/>
              </w:rPr>
            </w:pPr>
            <w:r w:rsidRPr="002E1203">
              <w:rPr>
                <w:rFonts w:ascii="Arial" w:hAnsi="Arial" w:cs="Arial"/>
                <w:bCs/>
                <w:sz w:val="24"/>
                <w:szCs w:val="24"/>
                <w:lang w:eastAsia="en-US"/>
              </w:rPr>
              <w:t>[3]</w:t>
            </w:r>
          </w:p>
        </w:tc>
        <w:tc>
          <w:tcPr>
            <w:tcW w:w="3260" w:type="dxa"/>
          </w:tcPr>
          <w:p w:rsidR="00BE7AAC" w:rsidRPr="002E1203" w:rsidRDefault="00BE7AAC" w:rsidP="004E556C">
            <w:pPr>
              <w:widowControl w:val="0"/>
              <w:shd w:val="clear" w:color="auto" w:fill="FFFFFF"/>
              <w:tabs>
                <w:tab w:val="left" w:pos="634"/>
              </w:tabs>
              <w:spacing w:before="100" w:beforeAutospacing="1" w:after="24"/>
              <w:ind w:left="0" w:firstLine="0"/>
              <w:rPr>
                <w:rFonts w:ascii="Arial" w:hAnsi="Arial" w:cs="Arial"/>
                <w:bCs/>
                <w:sz w:val="24"/>
                <w:szCs w:val="24"/>
                <w:lang w:eastAsia="en-US"/>
              </w:rPr>
            </w:pPr>
            <w:r>
              <w:rPr>
                <w:rFonts w:ascii="Arial" w:hAnsi="Arial" w:cs="Arial"/>
                <w:bCs/>
                <w:sz w:val="24"/>
                <w:szCs w:val="24"/>
                <w:lang w:eastAsia="en-US"/>
              </w:rPr>
              <w:t>ИСО 23599:2012</w:t>
            </w:r>
          </w:p>
        </w:tc>
        <w:tc>
          <w:tcPr>
            <w:tcW w:w="6060" w:type="dxa"/>
            <w:vAlign w:val="center"/>
          </w:tcPr>
          <w:p w:rsidR="00BE7AAC" w:rsidRPr="002E1203" w:rsidRDefault="00BE7AAC" w:rsidP="00F50338">
            <w:pPr>
              <w:widowControl w:val="0"/>
              <w:shd w:val="clear" w:color="auto" w:fill="FFFFFF"/>
              <w:tabs>
                <w:tab w:val="left" w:pos="634"/>
              </w:tabs>
              <w:spacing w:before="100" w:beforeAutospacing="1" w:after="24"/>
              <w:ind w:left="0" w:firstLine="0"/>
              <w:jc w:val="both"/>
              <w:rPr>
                <w:rFonts w:ascii="Arial" w:hAnsi="Arial" w:cs="Arial"/>
                <w:bCs/>
                <w:sz w:val="24"/>
                <w:szCs w:val="24"/>
                <w:lang w:eastAsia="en-US"/>
              </w:rPr>
            </w:pPr>
            <w:r w:rsidRPr="002E1203">
              <w:rPr>
                <w:rFonts w:ascii="Arial" w:hAnsi="Arial" w:cs="Arial"/>
                <w:bCs/>
                <w:sz w:val="24"/>
                <w:szCs w:val="24"/>
                <w:lang w:eastAsia="en-US"/>
              </w:rPr>
              <w:t>Технические средства помощи слепым и слабовидящим людям. Тактильные указатели на пешеход</w:t>
            </w:r>
            <w:r>
              <w:rPr>
                <w:rFonts w:ascii="Arial" w:hAnsi="Arial" w:cs="Arial"/>
                <w:bCs/>
                <w:sz w:val="24"/>
                <w:szCs w:val="24"/>
                <w:lang w:eastAsia="en-US"/>
              </w:rPr>
              <w:t>ной поверхности</w:t>
            </w:r>
          </w:p>
        </w:tc>
      </w:tr>
      <w:tr w:rsidR="00BE7AAC" w:rsidTr="00183C2F">
        <w:trPr>
          <w:trHeight w:val="421"/>
        </w:trPr>
        <w:tc>
          <w:tcPr>
            <w:tcW w:w="534" w:type="dxa"/>
            <w:vAlign w:val="center"/>
          </w:tcPr>
          <w:p w:rsidR="00BE7AAC" w:rsidRDefault="00BE7AAC" w:rsidP="00183C2F">
            <w:pPr>
              <w:widowControl w:val="0"/>
              <w:tabs>
                <w:tab w:val="left" w:pos="634"/>
              </w:tabs>
              <w:ind w:left="-709"/>
              <w:rPr>
                <w:rFonts w:ascii="Arial" w:hAnsi="Arial" w:cs="Arial"/>
                <w:bCs/>
                <w:sz w:val="24"/>
                <w:szCs w:val="24"/>
                <w:lang w:eastAsia="en-US"/>
              </w:rPr>
            </w:pPr>
            <w:r w:rsidRPr="002E1203">
              <w:rPr>
                <w:rFonts w:ascii="Arial" w:hAnsi="Arial" w:cs="Arial"/>
                <w:bCs/>
                <w:sz w:val="24"/>
                <w:szCs w:val="24"/>
                <w:lang w:eastAsia="en-US"/>
              </w:rPr>
              <w:t>[4]</w:t>
            </w:r>
          </w:p>
        </w:tc>
        <w:tc>
          <w:tcPr>
            <w:tcW w:w="3260" w:type="dxa"/>
            <w:vAlign w:val="center"/>
          </w:tcPr>
          <w:p w:rsidR="00BE7AAC" w:rsidRPr="002E1203" w:rsidRDefault="00BE7AAC" w:rsidP="00F50338">
            <w:pPr>
              <w:pStyle w:val="1"/>
              <w:widowControl w:val="0"/>
              <w:shd w:val="clear" w:color="auto" w:fill="FFFFFF"/>
              <w:tabs>
                <w:tab w:val="left" w:pos="634"/>
              </w:tabs>
              <w:ind w:left="0" w:firstLine="0"/>
              <w:jc w:val="both"/>
              <w:textAlignment w:val="baseline"/>
              <w:outlineLvl w:val="0"/>
              <w:rPr>
                <w:rFonts w:ascii="Arial" w:hAnsi="Arial" w:cs="Arial"/>
                <w:bCs/>
                <w:sz w:val="24"/>
                <w:szCs w:val="24"/>
                <w:lang w:eastAsia="en-US"/>
              </w:rPr>
            </w:pPr>
            <w:r w:rsidRPr="002E1203">
              <w:rPr>
                <w:rFonts w:ascii="Arial" w:hAnsi="Arial" w:cs="Arial"/>
                <w:bCs/>
                <w:sz w:val="24"/>
                <w:szCs w:val="24"/>
                <w:lang w:eastAsia="en-US"/>
              </w:rPr>
              <w:t xml:space="preserve">СП 120.13330.2012 </w:t>
            </w:r>
          </w:p>
        </w:tc>
        <w:tc>
          <w:tcPr>
            <w:tcW w:w="6060" w:type="dxa"/>
            <w:vAlign w:val="center"/>
          </w:tcPr>
          <w:p w:rsidR="00BE7AAC" w:rsidRPr="002E1203" w:rsidRDefault="00BE7AAC" w:rsidP="00F50338">
            <w:pPr>
              <w:pStyle w:val="1"/>
              <w:widowControl w:val="0"/>
              <w:shd w:val="clear" w:color="auto" w:fill="FFFFFF"/>
              <w:tabs>
                <w:tab w:val="left" w:pos="634"/>
              </w:tabs>
              <w:ind w:left="0" w:firstLine="0"/>
              <w:jc w:val="both"/>
              <w:textAlignment w:val="baseline"/>
              <w:outlineLvl w:val="0"/>
              <w:rPr>
                <w:rFonts w:ascii="Arial" w:hAnsi="Arial" w:cs="Arial"/>
                <w:bCs/>
                <w:sz w:val="24"/>
                <w:szCs w:val="24"/>
                <w:lang w:eastAsia="en-US"/>
              </w:rPr>
            </w:pPr>
            <w:r w:rsidRPr="002E1203">
              <w:rPr>
                <w:rFonts w:ascii="Arial" w:hAnsi="Arial" w:cs="Arial"/>
                <w:bCs/>
                <w:sz w:val="24"/>
                <w:szCs w:val="24"/>
                <w:lang w:eastAsia="en-US"/>
              </w:rPr>
              <w:t>Свод правил</w:t>
            </w:r>
            <w:r>
              <w:rPr>
                <w:rFonts w:ascii="Arial" w:hAnsi="Arial" w:cs="Arial"/>
                <w:bCs/>
                <w:sz w:val="24"/>
                <w:szCs w:val="24"/>
                <w:lang w:eastAsia="en-US"/>
              </w:rPr>
              <w:t xml:space="preserve"> </w:t>
            </w:r>
            <w:r w:rsidRPr="002E1203">
              <w:rPr>
                <w:rFonts w:ascii="Arial" w:hAnsi="Arial" w:cs="Arial"/>
                <w:bCs/>
                <w:sz w:val="24"/>
                <w:szCs w:val="24"/>
                <w:lang w:eastAsia="en-US"/>
              </w:rPr>
              <w:t>«Метрополитены</w:t>
            </w:r>
            <w:r>
              <w:rPr>
                <w:rFonts w:ascii="Arial" w:hAnsi="Arial" w:cs="Arial"/>
                <w:bCs/>
                <w:sz w:val="24"/>
                <w:szCs w:val="24"/>
                <w:lang w:eastAsia="en-US"/>
              </w:rPr>
              <w:t>»</w:t>
            </w:r>
          </w:p>
        </w:tc>
      </w:tr>
      <w:tr w:rsidR="00BE7AAC" w:rsidTr="004E556C">
        <w:tc>
          <w:tcPr>
            <w:tcW w:w="534" w:type="dxa"/>
          </w:tcPr>
          <w:p w:rsidR="00BE7AAC" w:rsidRDefault="00BE7AAC" w:rsidP="002E1203">
            <w:pPr>
              <w:widowControl w:val="0"/>
              <w:tabs>
                <w:tab w:val="left" w:pos="634"/>
              </w:tabs>
              <w:ind w:left="-709"/>
              <w:jc w:val="both"/>
              <w:rPr>
                <w:rFonts w:ascii="Arial" w:hAnsi="Arial" w:cs="Arial"/>
                <w:bCs/>
                <w:sz w:val="24"/>
                <w:szCs w:val="24"/>
                <w:lang w:eastAsia="en-US"/>
              </w:rPr>
            </w:pPr>
            <w:r w:rsidRPr="002E1203">
              <w:rPr>
                <w:rFonts w:ascii="Arial" w:hAnsi="Arial" w:cs="Arial"/>
                <w:bCs/>
                <w:sz w:val="24"/>
                <w:szCs w:val="24"/>
                <w:lang w:eastAsia="en-US"/>
              </w:rPr>
              <w:t>[5]</w:t>
            </w:r>
          </w:p>
        </w:tc>
        <w:tc>
          <w:tcPr>
            <w:tcW w:w="3260" w:type="dxa"/>
          </w:tcPr>
          <w:p w:rsidR="00BE7AAC" w:rsidRPr="002E1203" w:rsidRDefault="00BE7AAC" w:rsidP="004E556C">
            <w:pPr>
              <w:widowControl w:val="0"/>
              <w:shd w:val="clear" w:color="auto" w:fill="FFFFFF"/>
              <w:tabs>
                <w:tab w:val="left" w:pos="634"/>
              </w:tabs>
              <w:ind w:left="0" w:firstLine="0"/>
              <w:textAlignment w:val="baseline"/>
              <w:outlineLvl w:val="0"/>
              <w:rPr>
                <w:rFonts w:ascii="Arial" w:hAnsi="Arial" w:cs="Arial"/>
                <w:bCs/>
                <w:sz w:val="24"/>
                <w:szCs w:val="24"/>
                <w:lang w:eastAsia="en-US"/>
              </w:rPr>
            </w:pPr>
            <w:r w:rsidRPr="002E1203">
              <w:rPr>
                <w:rFonts w:ascii="Arial" w:hAnsi="Arial" w:cs="Arial"/>
                <w:bCs/>
                <w:sz w:val="24"/>
                <w:szCs w:val="24"/>
                <w:lang w:eastAsia="en-US"/>
              </w:rPr>
              <w:t xml:space="preserve">ОДМ 218.2.007–2011 </w:t>
            </w:r>
          </w:p>
        </w:tc>
        <w:tc>
          <w:tcPr>
            <w:tcW w:w="6060" w:type="dxa"/>
            <w:vAlign w:val="center"/>
          </w:tcPr>
          <w:p w:rsidR="00BE7AAC" w:rsidRPr="002E1203" w:rsidRDefault="00BE7AAC" w:rsidP="00F50338">
            <w:pPr>
              <w:widowControl w:val="0"/>
              <w:shd w:val="clear" w:color="auto" w:fill="FFFFFF"/>
              <w:tabs>
                <w:tab w:val="left" w:pos="634"/>
              </w:tabs>
              <w:ind w:left="0" w:firstLine="0"/>
              <w:jc w:val="both"/>
              <w:textAlignment w:val="baseline"/>
              <w:outlineLvl w:val="0"/>
              <w:rPr>
                <w:rFonts w:ascii="Arial" w:hAnsi="Arial" w:cs="Arial"/>
                <w:bCs/>
                <w:sz w:val="24"/>
                <w:szCs w:val="24"/>
                <w:lang w:eastAsia="en-US"/>
              </w:rPr>
            </w:pPr>
            <w:r w:rsidRPr="002E1203">
              <w:rPr>
                <w:rFonts w:ascii="Arial" w:hAnsi="Arial" w:cs="Arial"/>
                <w:bCs/>
                <w:sz w:val="24"/>
                <w:szCs w:val="24"/>
                <w:lang w:eastAsia="en-US"/>
              </w:rPr>
              <w:t>Отраслевой дорожный методический документ</w:t>
            </w:r>
            <w:r>
              <w:rPr>
                <w:rFonts w:ascii="Arial" w:hAnsi="Arial" w:cs="Arial"/>
                <w:bCs/>
                <w:sz w:val="24"/>
                <w:szCs w:val="24"/>
                <w:lang w:eastAsia="en-US"/>
              </w:rPr>
              <w:t xml:space="preserve"> </w:t>
            </w:r>
            <w:r w:rsidRPr="002E1203">
              <w:rPr>
                <w:rFonts w:ascii="Arial" w:hAnsi="Arial" w:cs="Arial"/>
                <w:bCs/>
                <w:sz w:val="24"/>
                <w:szCs w:val="24"/>
                <w:lang w:eastAsia="en-US"/>
              </w:rPr>
              <w:t>«Методические рекомендации по проектированию мероприятий по обеспечению доступа инвалидов к объектам дорожного хозяйства»</w:t>
            </w:r>
          </w:p>
        </w:tc>
      </w:tr>
      <w:tr w:rsidR="00370CBB" w:rsidTr="004E556C">
        <w:tc>
          <w:tcPr>
            <w:tcW w:w="534" w:type="dxa"/>
          </w:tcPr>
          <w:p w:rsidR="00370CBB" w:rsidRDefault="00370CBB" w:rsidP="002E1203">
            <w:pPr>
              <w:widowControl w:val="0"/>
              <w:tabs>
                <w:tab w:val="left" w:pos="634"/>
              </w:tabs>
              <w:ind w:left="-709"/>
              <w:jc w:val="both"/>
              <w:rPr>
                <w:rFonts w:ascii="Arial" w:hAnsi="Arial" w:cs="Arial"/>
                <w:bCs/>
                <w:sz w:val="24"/>
                <w:szCs w:val="24"/>
                <w:lang w:eastAsia="en-US"/>
              </w:rPr>
            </w:pPr>
            <w:r w:rsidRPr="002E1203">
              <w:rPr>
                <w:rFonts w:ascii="Arial" w:hAnsi="Arial" w:cs="Arial"/>
                <w:bCs/>
                <w:sz w:val="24"/>
                <w:szCs w:val="24"/>
                <w:lang w:eastAsia="en-US"/>
              </w:rPr>
              <w:t>[6]</w:t>
            </w:r>
          </w:p>
        </w:tc>
        <w:tc>
          <w:tcPr>
            <w:tcW w:w="3260" w:type="dxa"/>
          </w:tcPr>
          <w:p w:rsidR="00370CBB" w:rsidRPr="002E1203" w:rsidRDefault="00D83312" w:rsidP="004E556C">
            <w:pPr>
              <w:pStyle w:val="1"/>
              <w:widowControl w:val="0"/>
              <w:shd w:val="clear" w:color="auto" w:fill="FFFFFF"/>
              <w:tabs>
                <w:tab w:val="left" w:pos="634"/>
              </w:tabs>
              <w:ind w:left="33" w:firstLine="0"/>
              <w:jc w:val="left"/>
              <w:textAlignment w:val="baseline"/>
              <w:outlineLvl w:val="0"/>
              <w:rPr>
                <w:rFonts w:ascii="Arial" w:hAnsi="Arial" w:cs="Arial"/>
                <w:bCs/>
                <w:sz w:val="24"/>
                <w:szCs w:val="24"/>
                <w:lang w:eastAsia="en-US"/>
              </w:rPr>
            </w:pPr>
            <w:r>
              <w:rPr>
                <w:rFonts w:ascii="Arial" w:hAnsi="Arial" w:cs="Arial"/>
                <w:bCs/>
                <w:sz w:val="24"/>
                <w:szCs w:val="24"/>
                <w:lang w:eastAsia="en-US"/>
              </w:rPr>
              <w:t>ГОСТ Р ИСО 23600-2013</w:t>
            </w:r>
          </w:p>
        </w:tc>
        <w:tc>
          <w:tcPr>
            <w:tcW w:w="6060" w:type="dxa"/>
            <w:vAlign w:val="center"/>
          </w:tcPr>
          <w:p w:rsidR="00370CBB" w:rsidRPr="002E1203" w:rsidRDefault="00D83312" w:rsidP="00F50338">
            <w:pPr>
              <w:pStyle w:val="1"/>
              <w:widowControl w:val="0"/>
              <w:shd w:val="clear" w:color="auto" w:fill="FFFFFF"/>
              <w:tabs>
                <w:tab w:val="left" w:pos="634"/>
              </w:tabs>
              <w:ind w:left="33" w:firstLine="0"/>
              <w:jc w:val="both"/>
              <w:textAlignment w:val="baseline"/>
              <w:outlineLvl w:val="0"/>
              <w:rPr>
                <w:rFonts w:ascii="Arial" w:hAnsi="Arial" w:cs="Arial"/>
                <w:bCs/>
                <w:sz w:val="24"/>
                <w:szCs w:val="24"/>
                <w:lang w:eastAsia="en-US"/>
              </w:rPr>
            </w:pPr>
            <w:r w:rsidRPr="002E1203">
              <w:rPr>
                <w:rFonts w:ascii="Arial" w:hAnsi="Arial" w:cs="Arial"/>
                <w:bCs/>
                <w:sz w:val="24"/>
                <w:szCs w:val="24"/>
                <w:lang w:eastAsia="en-US"/>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tc>
      </w:tr>
      <w:tr w:rsidR="00370CBB" w:rsidTr="00F50338">
        <w:trPr>
          <w:trHeight w:val="415"/>
        </w:trPr>
        <w:tc>
          <w:tcPr>
            <w:tcW w:w="534" w:type="dxa"/>
          </w:tcPr>
          <w:p w:rsidR="00370CBB" w:rsidRDefault="00370CBB" w:rsidP="002E1203">
            <w:pPr>
              <w:widowControl w:val="0"/>
              <w:tabs>
                <w:tab w:val="left" w:pos="634"/>
              </w:tabs>
              <w:ind w:left="-709"/>
              <w:jc w:val="both"/>
              <w:rPr>
                <w:rFonts w:ascii="Arial" w:hAnsi="Arial" w:cs="Arial"/>
                <w:bCs/>
                <w:sz w:val="24"/>
                <w:szCs w:val="24"/>
                <w:lang w:eastAsia="en-US"/>
              </w:rPr>
            </w:pPr>
            <w:r w:rsidRPr="002E1203">
              <w:rPr>
                <w:rFonts w:ascii="Arial" w:hAnsi="Arial" w:cs="Arial"/>
                <w:bCs/>
                <w:sz w:val="24"/>
                <w:szCs w:val="24"/>
                <w:lang w:eastAsia="en-US"/>
              </w:rPr>
              <w:t>[7]</w:t>
            </w:r>
          </w:p>
        </w:tc>
        <w:tc>
          <w:tcPr>
            <w:tcW w:w="3260" w:type="dxa"/>
            <w:vAlign w:val="center"/>
          </w:tcPr>
          <w:p w:rsidR="00370CBB" w:rsidRPr="002E1203" w:rsidRDefault="00370CBB" w:rsidP="00F50338">
            <w:pPr>
              <w:pStyle w:val="1"/>
              <w:widowControl w:val="0"/>
              <w:shd w:val="clear" w:color="auto" w:fill="FFFFFF"/>
              <w:tabs>
                <w:tab w:val="left" w:pos="634"/>
              </w:tabs>
              <w:ind w:left="33" w:firstLine="0"/>
              <w:jc w:val="both"/>
              <w:textAlignment w:val="baseline"/>
              <w:outlineLvl w:val="0"/>
              <w:rPr>
                <w:rFonts w:ascii="Arial" w:hAnsi="Arial" w:cs="Arial"/>
                <w:bCs/>
                <w:sz w:val="24"/>
                <w:szCs w:val="24"/>
                <w:lang w:eastAsia="en-US"/>
              </w:rPr>
            </w:pPr>
            <w:r w:rsidRPr="002E1203">
              <w:rPr>
                <w:rFonts w:ascii="Arial" w:hAnsi="Arial" w:cs="Arial"/>
                <w:bCs/>
                <w:sz w:val="24"/>
                <w:szCs w:val="24"/>
                <w:lang w:eastAsia="en-US"/>
              </w:rPr>
              <w:t xml:space="preserve">СП 29.13330.2011 </w:t>
            </w:r>
          </w:p>
        </w:tc>
        <w:tc>
          <w:tcPr>
            <w:tcW w:w="6060" w:type="dxa"/>
            <w:vAlign w:val="center"/>
          </w:tcPr>
          <w:p w:rsidR="00370CBB" w:rsidRPr="002E1203" w:rsidRDefault="00D83312" w:rsidP="00F50338">
            <w:pPr>
              <w:pStyle w:val="1"/>
              <w:widowControl w:val="0"/>
              <w:shd w:val="clear" w:color="auto" w:fill="FFFFFF"/>
              <w:tabs>
                <w:tab w:val="left" w:pos="634"/>
              </w:tabs>
              <w:ind w:left="33" w:firstLine="0"/>
              <w:jc w:val="both"/>
              <w:textAlignment w:val="baseline"/>
              <w:outlineLvl w:val="0"/>
              <w:rPr>
                <w:rFonts w:ascii="Arial" w:hAnsi="Arial" w:cs="Arial"/>
                <w:bCs/>
                <w:sz w:val="24"/>
                <w:szCs w:val="24"/>
                <w:lang w:eastAsia="en-US"/>
              </w:rPr>
            </w:pPr>
            <w:r w:rsidRPr="002E1203">
              <w:rPr>
                <w:rFonts w:ascii="Arial" w:hAnsi="Arial" w:cs="Arial"/>
                <w:bCs/>
                <w:sz w:val="24"/>
                <w:szCs w:val="24"/>
                <w:lang w:eastAsia="en-US"/>
              </w:rPr>
              <w:t>Свод правил</w:t>
            </w:r>
            <w:r>
              <w:rPr>
                <w:rFonts w:ascii="Arial" w:hAnsi="Arial" w:cs="Arial"/>
                <w:bCs/>
                <w:sz w:val="24"/>
                <w:szCs w:val="24"/>
                <w:lang w:eastAsia="en-US"/>
              </w:rPr>
              <w:t xml:space="preserve"> </w:t>
            </w:r>
            <w:r w:rsidRPr="002E1203">
              <w:rPr>
                <w:rFonts w:ascii="Arial" w:hAnsi="Arial" w:cs="Arial"/>
                <w:bCs/>
                <w:sz w:val="24"/>
                <w:szCs w:val="24"/>
                <w:lang w:eastAsia="en-US"/>
              </w:rPr>
              <w:t>«Полы</w:t>
            </w:r>
            <w:r>
              <w:rPr>
                <w:rFonts w:ascii="Arial" w:hAnsi="Arial" w:cs="Arial"/>
                <w:bCs/>
                <w:sz w:val="24"/>
                <w:szCs w:val="24"/>
                <w:lang w:eastAsia="en-US"/>
              </w:rPr>
              <w:t>»</w:t>
            </w:r>
          </w:p>
        </w:tc>
      </w:tr>
      <w:tr w:rsidR="002E1203" w:rsidTr="00F50338">
        <w:trPr>
          <w:trHeight w:val="635"/>
        </w:trPr>
        <w:tc>
          <w:tcPr>
            <w:tcW w:w="534" w:type="dxa"/>
          </w:tcPr>
          <w:p w:rsidR="002E1203" w:rsidRDefault="002E1203" w:rsidP="002E1203">
            <w:pPr>
              <w:widowControl w:val="0"/>
              <w:tabs>
                <w:tab w:val="left" w:pos="634"/>
              </w:tabs>
              <w:ind w:left="-709"/>
              <w:jc w:val="both"/>
              <w:rPr>
                <w:rFonts w:ascii="Arial" w:hAnsi="Arial" w:cs="Arial"/>
                <w:bCs/>
                <w:sz w:val="24"/>
                <w:szCs w:val="24"/>
                <w:lang w:eastAsia="en-US"/>
              </w:rPr>
            </w:pPr>
            <w:r w:rsidRPr="002E1203">
              <w:rPr>
                <w:rFonts w:ascii="Arial" w:hAnsi="Arial" w:cs="Arial"/>
                <w:bCs/>
                <w:sz w:val="24"/>
                <w:szCs w:val="24"/>
                <w:lang w:eastAsia="en-US"/>
              </w:rPr>
              <w:t>[8]</w:t>
            </w:r>
          </w:p>
        </w:tc>
        <w:tc>
          <w:tcPr>
            <w:tcW w:w="9320" w:type="dxa"/>
            <w:gridSpan w:val="2"/>
            <w:vAlign w:val="center"/>
          </w:tcPr>
          <w:p w:rsidR="002E1203" w:rsidRPr="002E1203" w:rsidRDefault="002E1203" w:rsidP="00F50338">
            <w:pPr>
              <w:pStyle w:val="formattext"/>
              <w:widowControl w:val="0"/>
              <w:shd w:val="clear" w:color="auto" w:fill="FFFFFF"/>
              <w:tabs>
                <w:tab w:val="left" w:pos="634"/>
                <w:tab w:val="left" w:pos="5387"/>
              </w:tabs>
              <w:spacing w:before="0" w:beforeAutospacing="0" w:after="0" w:afterAutospacing="0"/>
              <w:jc w:val="both"/>
              <w:textAlignment w:val="baseline"/>
              <w:rPr>
                <w:rFonts w:ascii="Arial" w:hAnsi="Arial" w:cs="Arial"/>
                <w:bCs/>
                <w:lang w:eastAsia="en-US"/>
              </w:rPr>
            </w:pPr>
            <w:r w:rsidRPr="002E1203">
              <w:rPr>
                <w:rFonts w:ascii="Arial" w:hAnsi="Arial" w:cs="Arial"/>
                <w:bCs/>
                <w:lang w:eastAsia="en-US"/>
              </w:rPr>
              <w:t>Федеральный закон от 22.07.2008 № 123-ФЗ «Технический регламент о требованиях пожарной безопасности»</w:t>
            </w:r>
          </w:p>
        </w:tc>
      </w:tr>
      <w:tr w:rsidR="002E1203" w:rsidTr="00183C2F">
        <w:trPr>
          <w:trHeight w:val="857"/>
        </w:trPr>
        <w:tc>
          <w:tcPr>
            <w:tcW w:w="534" w:type="dxa"/>
          </w:tcPr>
          <w:p w:rsidR="002E1203" w:rsidRDefault="002E1203" w:rsidP="002E1203">
            <w:pPr>
              <w:widowControl w:val="0"/>
              <w:tabs>
                <w:tab w:val="left" w:pos="634"/>
              </w:tabs>
              <w:ind w:left="-709"/>
              <w:jc w:val="both"/>
              <w:rPr>
                <w:rFonts w:ascii="Arial" w:hAnsi="Arial" w:cs="Arial"/>
                <w:bCs/>
                <w:sz w:val="24"/>
                <w:szCs w:val="24"/>
                <w:lang w:eastAsia="en-US"/>
              </w:rPr>
            </w:pPr>
            <w:r w:rsidRPr="002E1203">
              <w:rPr>
                <w:rFonts w:ascii="Arial" w:hAnsi="Arial" w:cs="Arial"/>
                <w:bCs/>
                <w:sz w:val="24"/>
                <w:szCs w:val="24"/>
                <w:lang w:eastAsia="en-US"/>
              </w:rPr>
              <w:t>[9]</w:t>
            </w:r>
          </w:p>
        </w:tc>
        <w:tc>
          <w:tcPr>
            <w:tcW w:w="9320" w:type="dxa"/>
            <w:gridSpan w:val="2"/>
            <w:vAlign w:val="center"/>
          </w:tcPr>
          <w:p w:rsidR="002E1203" w:rsidRPr="002E1203" w:rsidRDefault="002E1203" w:rsidP="00F50338">
            <w:pPr>
              <w:widowControl w:val="0"/>
              <w:shd w:val="clear" w:color="auto" w:fill="FFFFFF"/>
              <w:tabs>
                <w:tab w:val="left" w:pos="634"/>
              </w:tabs>
              <w:ind w:left="0" w:firstLine="0"/>
              <w:jc w:val="both"/>
              <w:textAlignment w:val="baseline"/>
              <w:outlineLvl w:val="0"/>
              <w:rPr>
                <w:rFonts w:ascii="Arial" w:hAnsi="Arial" w:cs="Arial"/>
                <w:bCs/>
                <w:sz w:val="24"/>
                <w:szCs w:val="24"/>
                <w:lang w:eastAsia="en-US"/>
              </w:rPr>
            </w:pPr>
            <w:r w:rsidRPr="002E1203">
              <w:rPr>
                <w:rFonts w:ascii="Arial" w:hAnsi="Arial" w:cs="Arial"/>
                <w:bCs/>
                <w:sz w:val="24"/>
                <w:szCs w:val="24"/>
                <w:lang w:eastAsia="en-US"/>
              </w:rPr>
              <w:t>Единые санитарно-эпидемиологические и гигиенические требования к продукции (товарам), подлежащей санитарно-эпидемиологическому надзору (контролю) (с изменениями на 10 ноября 2015 года).</w:t>
            </w:r>
          </w:p>
        </w:tc>
      </w:tr>
    </w:tbl>
    <w:p w:rsidR="002E1203" w:rsidRDefault="002E1203">
      <w:pPr>
        <w:spacing w:after="160" w:line="259" w:lineRule="auto"/>
        <w:ind w:left="0" w:firstLine="0"/>
        <w:rPr>
          <w:rFonts w:ascii="Arial" w:hAnsi="Arial" w:cs="Arial"/>
          <w:bCs/>
          <w:sz w:val="24"/>
          <w:szCs w:val="24"/>
          <w:lang w:bidi="ru-RU"/>
        </w:rPr>
      </w:pPr>
      <w:r>
        <w:rPr>
          <w:rFonts w:ascii="Arial" w:hAnsi="Arial" w:cs="Arial"/>
          <w:bCs/>
          <w:sz w:val="24"/>
          <w:szCs w:val="24"/>
          <w:lang w:bidi="ru-RU"/>
        </w:rPr>
        <w:br w:type="page"/>
      </w:r>
    </w:p>
    <w:p w:rsidR="00415483" w:rsidRDefault="00415483" w:rsidP="00415483">
      <w:pPr>
        <w:widowControl w:val="0"/>
        <w:pBdr>
          <w:top w:val="single" w:sz="4" w:space="1" w:color="auto"/>
          <w:bottom w:val="single" w:sz="4" w:space="1" w:color="auto"/>
        </w:pBdr>
        <w:tabs>
          <w:tab w:val="left" w:pos="709"/>
        </w:tabs>
        <w:ind w:left="0" w:firstLine="0"/>
        <w:contextualSpacing/>
        <w:jc w:val="both"/>
        <w:rPr>
          <w:rFonts w:ascii="Arial" w:hAnsi="Arial" w:cs="Arial"/>
          <w:bCs/>
          <w:sz w:val="24"/>
          <w:szCs w:val="24"/>
          <w:lang w:bidi="ru-RU"/>
        </w:rPr>
      </w:pPr>
      <w:r w:rsidRPr="00415483">
        <w:rPr>
          <w:rFonts w:ascii="Arial" w:hAnsi="Arial" w:cs="Arial"/>
          <w:bCs/>
          <w:sz w:val="24"/>
          <w:szCs w:val="24"/>
          <w:lang w:bidi="ru-RU"/>
        </w:rPr>
        <w:lastRenderedPageBreak/>
        <w:t xml:space="preserve">УДК </w:t>
      </w:r>
      <w:r w:rsidR="0097693C" w:rsidRPr="0097693C">
        <w:rPr>
          <w:rFonts w:ascii="Arial" w:hAnsi="Arial" w:cs="Arial"/>
          <w:bCs/>
          <w:sz w:val="24"/>
          <w:szCs w:val="24"/>
          <w:lang w:bidi="ru-RU"/>
        </w:rPr>
        <w:t>691./434—431:006.354</w:t>
      </w:r>
      <w:r w:rsidR="00114077">
        <w:rPr>
          <w:rFonts w:ascii="Arial" w:hAnsi="Arial" w:cs="Arial"/>
          <w:bCs/>
          <w:sz w:val="24"/>
          <w:szCs w:val="24"/>
          <w:lang w:bidi="ru-RU"/>
        </w:rPr>
        <w:t xml:space="preserve">   </w:t>
      </w:r>
      <w:r w:rsidR="0097693C">
        <w:rPr>
          <w:rFonts w:ascii="Arial" w:hAnsi="Arial" w:cs="Arial"/>
          <w:bCs/>
          <w:sz w:val="24"/>
          <w:szCs w:val="24"/>
          <w:lang w:bidi="ru-RU"/>
        </w:rPr>
        <w:t xml:space="preserve">  </w:t>
      </w:r>
      <w:r w:rsidR="002957AC">
        <w:rPr>
          <w:rFonts w:ascii="Arial" w:hAnsi="Arial" w:cs="Arial"/>
          <w:bCs/>
          <w:sz w:val="24"/>
          <w:szCs w:val="24"/>
          <w:lang w:bidi="ru-RU"/>
        </w:rPr>
        <w:t xml:space="preserve">         </w:t>
      </w:r>
      <w:r w:rsidR="00114077">
        <w:rPr>
          <w:rFonts w:ascii="Arial" w:hAnsi="Arial" w:cs="Arial"/>
          <w:bCs/>
          <w:sz w:val="24"/>
          <w:szCs w:val="24"/>
          <w:lang w:bidi="ru-RU"/>
        </w:rPr>
        <w:t xml:space="preserve">    </w:t>
      </w:r>
      <w:r w:rsidRPr="00415483">
        <w:rPr>
          <w:rFonts w:ascii="Arial" w:hAnsi="Arial" w:cs="Arial"/>
          <w:bCs/>
          <w:sz w:val="24"/>
          <w:szCs w:val="24"/>
          <w:lang w:bidi="ru-RU"/>
        </w:rPr>
        <w:t>ОКС</w:t>
      </w:r>
      <w:r w:rsidR="0097693C">
        <w:rPr>
          <w:rFonts w:ascii="Arial" w:hAnsi="Arial" w:cs="Arial"/>
          <w:bCs/>
          <w:sz w:val="24"/>
          <w:szCs w:val="24"/>
          <w:lang w:bidi="ru-RU"/>
        </w:rPr>
        <w:t xml:space="preserve"> </w:t>
      </w:r>
      <w:r w:rsidR="0097693C" w:rsidRPr="00292BE0">
        <w:rPr>
          <w:rFonts w:ascii="Arial" w:hAnsi="Arial" w:cs="Arial"/>
          <w:bCs/>
          <w:sz w:val="24"/>
          <w:szCs w:val="24"/>
          <w:lang w:bidi="ru-RU"/>
        </w:rPr>
        <w:t>11.180.10</w:t>
      </w:r>
      <w:r w:rsidR="002957AC">
        <w:rPr>
          <w:rFonts w:ascii="Arial" w:hAnsi="Arial" w:cs="Arial"/>
          <w:bCs/>
          <w:sz w:val="24"/>
          <w:szCs w:val="24"/>
          <w:lang w:bidi="ru-RU"/>
        </w:rPr>
        <w:t xml:space="preserve">          </w:t>
      </w:r>
      <w:r w:rsidR="0097693C">
        <w:rPr>
          <w:rFonts w:ascii="Arial" w:hAnsi="Arial" w:cs="Arial"/>
          <w:bCs/>
          <w:sz w:val="24"/>
          <w:szCs w:val="24"/>
          <w:lang w:bidi="ru-RU"/>
        </w:rPr>
        <w:t xml:space="preserve">   </w:t>
      </w:r>
      <w:r w:rsidRPr="00415483">
        <w:rPr>
          <w:rFonts w:ascii="Arial" w:hAnsi="Arial" w:cs="Arial"/>
          <w:bCs/>
          <w:sz w:val="24"/>
          <w:szCs w:val="24"/>
          <w:lang w:bidi="ru-RU"/>
        </w:rPr>
        <w:t xml:space="preserve"> </w:t>
      </w:r>
      <w:r w:rsidR="00292BE0">
        <w:rPr>
          <w:rFonts w:ascii="Arial" w:hAnsi="Arial" w:cs="Arial"/>
          <w:bCs/>
          <w:sz w:val="24"/>
          <w:szCs w:val="24"/>
          <w:lang w:bidi="ru-RU"/>
        </w:rPr>
        <w:t xml:space="preserve">  </w:t>
      </w:r>
      <w:r w:rsidR="00114077">
        <w:rPr>
          <w:rFonts w:ascii="Arial" w:hAnsi="Arial" w:cs="Arial"/>
          <w:bCs/>
          <w:sz w:val="24"/>
          <w:szCs w:val="24"/>
          <w:lang w:bidi="ru-RU"/>
        </w:rPr>
        <w:t xml:space="preserve">  </w:t>
      </w:r>
      <w:r>
        <w:rPr>
          <w:rFonts w:ascii="Arial" w:hAnsi="Arial" w:cs="Arial"/>
          <w:bCs/>
          <w:sz w:val="24"/>
          <w:szCs w:val="24"/>
          <w:lang w:bidi="ru-RU"/>
        </w:rPr>
        <w:t xml:space="preserve">   </w:t>
      </w:r>
      <w:r w:rsidRPr="00415483">
        <w:rPr>
          <w:rFonts w:ascii="Arial" w:hAnsi="Arial" w:cs="Arial"/>
          <w:bCs/>
          <w:sz w:val="24"/>
          <w:szCs w:val="24"/>
          <w:lang w:bidi="ru-RU"/>
        </w:rPr>
        <w:t>ОКПД</w:t>
      </w:r>
      <w:r w:rsidR="002957AC">
        <w:rPr>
          <w:rFonts w:ascii="Arial" w:hAnsi="Arial" w:cs="Arial"/>
          <w:bCs/>
          <w:sz w:val="24"/>
          <w:szCs w:val="24"/>
          <w:lang w:bidi="ru-RU"/>
        </w:rPr>
        <w:t xml:space="preserve"> </w:t>
      </w:r>
      <w:r w:rsidRPr="00415483">
        <w:rPr>
          <w:rFonts w:ascii="Arial" w:hAnsi="Arial" w:cs="Arial"/>
          <w:bCs/>
          <w:sz w:val="24"/>
          <w:szCs w:val="24"/>
          <w:lang w:bidi="ru-RU"/>
        </w:rPr>
        <w:t xml:space="preserve">2 </w:t>
      </w:r>
      <w:r w:rsidR="002957AC">
        <w:rPr>
          <w:rFonts w:ascii="Arial" w:hAnsi="Arial" w:cs="Arial"/>
          <w:bCs/>
          <w:sz w:val="24"/>
          <w:szCs w:val="24"/>
          <w:lang w:bidi="ru-RU"/>
        </w:rPr>
        <w:t>23.69.19.000</w:t>
      </w:r>
    </w:p>
    <w:p w:rsidR="0097693C" w:rsidRPr="00292BE0" w:rsidRDefault="00292BE0" w:rsidP="00415483">
      <w:pPr>
        <w:widowControl w:val="0"/>
        <w:pBdr>
          <w:top w:val="single" w:sz="4" w:space="1" w:color="auto"/>
          <w:bottom w:val="single" w:sz="4" w:space="1" w:color="auto"/>
        </w:pBdr>
        <w:tabs>
          <w:tab w:val="left" w:pos="709"/>
        </w:tabs>
        <w:ind w:left="0" w:firstLine="0"/>
        <w:contextualSpacing/>
        <w:jc w:val="both"/>
        <w:rPr>
          <w:rFonts w:ascii="Arial" w:hAnsi="Arial" w:cs="Arial"/>
          <w:bCs/>
          <w:sz w:val="24"/>
          <w:szCs w:val="24"/>
          <w:lang w:bidi="ru-RU"/>
        </w:rPr>
      </w:pPr>
      <w:r>
        <w:rPr>
          <w:rFonts w:ascii="Arial" w:hAnsi="Arial" w:cs="Arial"/>
          <w:bCs/>
          <w:sz w:val="24"/>
          <w:szCs w:val="24"/>
          <w:lang w:bidi="ru-RU"/>
        </w:rPr>
        <w:t xml:space="preserve">                           </w:t>
      </w:r>
      <w:r w:rsidR="002957AC">
        <w:rPr>
          <w:rFonts w:ascii="Arial" w:hAnsi="Arial" w:cs="Arial"/>
          <w:bCs/>
          <w:sz w:val="24"/>
          <w:szCs w:val="24"/>
          <w:lang w:bidi="ru-RU"/>
        </w:rPr>
        <w:t xml:space="preserve">                              </w:t>
      </w:r>
      <w:r>
        <w:rPr>
          <w:rFonts w:ascii="Arial" w:hAnsi="Arial" w:cs="Arial"/>
          <w:bCs/>
          <w:sz w:val="24"/>
          <w:szCs w:val="24"/>
          <w:lang w:bidi="ru-RU"/>
        </w:rPr>
        <w:t xml:space="preserve">               </w:t>
      </w:r>
      <w:r w:rsidRPr="00292BE0">
        <w:rPr>
          <w:rFonts w:ascii="Arial" w:hAnsi="Arial" w:cs="Arial"/>
          <w:bCs/>
          <w:sz w:val="24"/>
          <w:szCs w:val="24"/>
          <w:lang w:bidi="ru-RU"/>
        </w:rPr>
        <w:t>03.220.20</w:t>
      </w:r>
    </w:p>
    <w:p w:rsidR="00292BE0" w:rsidRPr="00415483" w:rsidRDefault="00292BE0" w:rsidP="00415483">
      <w:pPr>
        <w:widowControl w:val="0"/>
        <w:pBdr>
          <w:top w:val="single" w:sz="4" w:space="1" w:color="auto"/>
          <w:bottom w:val="single" w:sz="4" w:space="1" w:color="auto"/>
        </w:pBdr>
        <w:tabs>
          <w:tab w:val="left" w:pos="709"/>
        </w:tabs>
        <w:ind w:left="0" w:firstLine="0"/>
        <w:contextualSpacing/>
        <w:jc w:val="both"/>
        <w:rPr>
          <w:rFonts w:ascii="Arial" w:hAnsi="Arial" w:cs="Arial"/>
          <w:bCs/>
          <w:sz w:val="24"/>
          <w:szCs w:val="24"/>
          <w:lang w:bidi="ru-RU"/>
        </w:rPr>
      </w:pPr>
      <w:r w:rsidRPr="00292BE0">
        <w:rPr>
          <w:rFonts w:ascii="Arial" w:hAnsi="Arial" w:cs="Arial"/>
          <w:bCs/>
          <w:sz w:val="24"/>
          <w:szCs w:val="24"/>
          <w:lang w:bidi="ru-RU"/>
        </w:rPr>
        <w:t xml:space="preserve">                                                 </w:t>
      </w:r>
      <w:r w:rsidR="002957AC">
        <w:rPr>
          <w:rFonts w:ascii="Arial" w:hAnsi="Arial" w:cs="Arial"/>
          <w:bCs/>
          <w:sz w:val="24"/>
          <w:szCs w:val="24"/>
          <w:lang w:bidi="ru-RU"/>
        </w:rPr>
        <w:t xml:space="preserve">             </w:t>
      </w:r>
      <w:r>
        <w:rPr>
          <w:rFonts w:ascii="Arial" w:hAnsi="Arial" w:cs="Arial"/>
          <w:bCs/>
          <w:sz w:val="24"/>
          <w:szCs w:val="24"/>
          <w:lang w:bidi="ru-RU"/>
        </w:rPr>
        <w:t xml:space="preserve">         </w:t>
      </w:r>
      <w:r w:rsidRPr="00292BE0">
        <w:rPr>
          <w:rFonts w:ascii="Arial" w:hAnsi="Arial" w:cs="Arial"/>
          <w:bCs/>
          <w:sz w:val="24"/>
          <w:szCs w:val="24"/>
          <w:lang w:bidi="ru-RU"/>
        </w:rPr>
        <w:t xml:space="preserve"> 93.080.30</w:t>
      </w:r>
    </w:p>
    <w:p w:rsidR="00415483" w:rsidRDefault="00415483" w:rsidP="00292BE0">
      <w:pPr>
        <w:widowControl w:val="0"/>
        <w:pBdr>
          <w:top w:val="single" w:sz="4" w:space="1" w:color="auto"/>
          <w:bottom w:val="single" w:sz="4" w:space="1" w:color="auto"/>
        </w:pBdr>
        <w:tabs>
          <w:tab w:val="left" w:pos="709"/>
        </w:tabs>
        <w:ind w:left="0" w:firstLine="0"/>
        <w:contextualSpacing/>
        <w:jc w:val="both"/>
        <w:rPr>
          <w:rFonts w:ascii="Arial" w:hAnsi="Arial" w:cs="Arial"/>
          <w:bCs/>
          <w:sz w:val="24"/>
          <w:szCs w:val="24"/>
          <w:lang w:bidi="ru-RU"/>
        </w:rPr>
      </w:pPr>
    </w:p>
    <w:p w:rsidR="0047307A" w:rsidRPr="00292BE0" w:rsidRDefault="00415483" w:rsidP="00292BE0">
      <w:pPr>
        <w:widowControl w:val="0"/>
        <w:pBdr>
          <w:top w:val="single" w:sz="4" w:space="1" w:color="auto"/>
          <w:bottom w:val="single" w:sz="4" w:space="1" w:color="auto"/>
        </w:pBdr>
        <w:tabs>
          <w:tab w:val="left" w:pos="709"/>
        </w:tabs>
        <w:ind w:left="0" w:firstLine="0"/>
        <w:contextualSpacing/>
        <w:jc w:val="both"/>
        <w:rPr>
          <w:rFonts w:ascii="Arial" w:hAnsi="Arial" w:cs="Arial"/>
          <w:b/>
          <w:bCs/>
          <w:sz w:val="24"/>
          <w:szCs w:val="24"/>
          <w:lang w:bidi="ru-RU"/>
        </w:rPr>
      </w:pPr>
      <w:r w:rsidRPr="00415483">
        <w:rPr>
          <w:rFonts w:ascii="Arial" w:hAnsi="Arial" w:cs="Arial"/>
          <w:bCs/>
          <w:sz w:val="24"/>
          <w:szCs w:val="24"/>
          <w:lang w:bidi="ru-RU"/>
        </w:rPr>
        <w:t xml:space="preserve">Ключевые слова: </w:t>
      </w:r>
      <w:r w:rsidR="00292BE0">
        <w:rPr>
          <w:rFonts w:ascii="Arial" w:hAnsi="Arial" w:cs="Arial"/>
          <w:bCs/>
          <w:sz w:val="24"/>
          <w:szCs w:val="24"/>
          <w:lang w:bidi="ru-RU"/>
        </w:rPr>
        <w:t xml:space="preserve">тактильные наземные указатели, тактильные дорожные указатели, </w:t>
      </w:r>
    </w:p>
    <w:p w:rsidR="00C818B5" w:rsidRDefault="00C818B5" w:rsidP="00C818B5">
      <w:pPr>
        <w:widowControl w:val="0"/>
        <w:shd w:val="clear" w:color="auto" w:fill="FFFFFF"/>
        <w:tabs>
          <w:tab w:val="left" w:pos="639"/>
        </w:tabs>
        <w:ind w:left="0" w:firstLine="0"/>
        <w:jc w:val="both"/>
        <w:rPr>
          <w:rFonts w:ascii="Arial" w:eastAsia="Calibri" w:hAnsi="Arial" w:cs="Arial"/>
          <w:sz w:val="24"/>
          <w:szCs w:val="24"/>
        </w:rPr>
      </w:pPr>
    </w:p>
    <w:p w:rsidR="00415483" w:rsidRDefault="00415483" w:rsidP="00C818B5">
      <w:pPr>
        <w:widowControl w:val="0"/>
        <w:shd w:val="clear" w:color="auto" w:fill="FFFFFF"/>
        <w:tabs>
          <w:tab w:val="left" w:pos="639"/>
        </w:tabs>
        <w:ind w:left="0" w:firstLine="0"/>
        <w:jc w:val="both"/>
        <w:rPr>
          <w:rFonts w:ascii="Arial" w:eastAsia="Calibri" w:hAnsi="Arial" w:cs="Arial"/>
          <w:sz w:val="24"/>
          <w:szCs w:val="24"/>
        </w:rPr>
      </w:pPr>
    </w:p>
    <w:p w:rsidR="00415483" w:rsidRDefault="00415483" w:rsidP="00C818B5">
      <w:pPr>
        <w:widowControl w:val="0"/>
        <w:shd w:val="clear" w:color="auto" w:fill="FFFFFF"/>
        <w:tabs>
          <w:tab w:val="left" w:pos="639"/>
        </w:tabs>
        <w:ind w:left="0" w:firstLine="0"/>
        <w:jc w:val="both"/>
        <w:rPr>
          <w:rFonts w:ascii="Arial" w:eastAsia="Calibri" w:hAnsi="Arial" w:cs="Arial"/>
          <w:sz w:val="24"/>
          <w:szCs w:val="24"/>
        </w:rPr>
      </w:pPr>
    </w:p>
    <w:p w:rsidR="00415483" w:rsidRDefault="00415483" w:rsidP="00C818B5">
      <w:pPr>
        <w:widowControl w:val="0"/>
        <w:shd w:val="clear" w:color="auto" w:fill="FFFFFF"/>
        <w:tabs>
          <w:tab w:val="left" w:pos="639"/>
        </w:tabs>
        <w:ind w:left="0" w:firstLine="0"/>
        <w:jc w:val="both"/>
        <w:rPr>
          <w:rFonts w:ascii="Arial" w:eastAsia="Calibri" w:hAnsi="Arial" w:cs="Arial"/>
          <w:sz w:val="24"/>
          <w:szCs w:val="24"/>
        </w:rPr>
      </w:pPr>
    </w:p>
    <w:p w:rsidR="00415483" w:rsidRDefault="00415483" w:rsidP="00C818B5">
      <w:pPr>
        <w:widowControl w:val="0"/>
        <w:shd w:val="clear" w:color="auto" w:fill="FFFFFF"/>
        <w:tabs>
          <w:tab w:val="left" w:pos="639"/>
        </w:tabs>
        <w:ind w:left="0" w:firstLine="0"/>
        <w:jc w:val="both"/>
        <w:rPr>
          <w:rFonts w:ascii="Arial" w:eastAsia="Calibri" w:hAnsi="Arial" w:cs="Arial"/>
          <w:sz w:val="24"/>
          <w:szCs w:val="24"/>
        </w:rPr>
      </w:pPr>
    </w:p>
    <w:p w:rsidR="00415483" w:rsidRDefault="00415483" w:rsidP="00C818B5">
      <w:pPr>
        <w:widowControl w:val="0"/>
        <w:shd w:val="clear" w:color="auto" w:fill="FFFFFF"/>
        <w:tabs>
          <w:tab w:val="left" w:pos="639"/>
        </w:tabs>
        <w:ind w:left="0" w:firstLine="0"/>
        <w:jc w:val="both"/>
        <w:rPr>
          <w:rFonts w:ascii="Arial" w:eastAsia="Calibri" w:hAnsi="Arial" w:cs="Arial"/>
          <w:sz w:val="24"/>
          <w:szCs w:val="24"/>
        </w:rPr>
      </w:pP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17"/>
      </w:tblGrid>
      <w:tr w:rsidR="00C818B5" w:rsidTr="006704CD">
        <w:tc>
          <w:tcPr>
            <w:tcW w:w="4672" w:type="dxa"/>
          </w:tcPr>
          <w:p w:rsidR="00C818B5" w:rsidRDefault="00C818B5" w:rsidP="004E67E7">
            <w:pPr>
              <w:ind w:left="0" w:firstLine="0"/>
              <w:rPr>
                <w:rFonts w:ascii="Arial" w:hAnsi="Arial" w:cs="Arial"/>
                <w:sz w:val="24"/>
                <w:szCs w:val="24"/>
              </w:rPr>
            </w:pPr>
            <w:r>
              <w:rPr>
                <w:rFonts w:ascii="Arial" w:hAnsi="Arial" w:cs="Arial"/>
                <w:sz w:val="24"/>
                <w:szCs w:val="24"/>
              </w:rPr>
              <w:t>Руководитель разработки стандарта,</w:t>
            </w:r>
          </w:p>
          <w:p w:rsidR="00C818B5" w:rsidRDefault="009D6AE8" w:rsidP="004E67E7">
            <w:pPr>
              <w:ind w:left="0" w:firstLine="0"/>
              <w:rPr>
                <w:rFonts w:ascii="Arial" w:hAnsi="Arial" w:cs="Arial"/>
                <w:sz w:val="24"/>
                <w:szCs w:val="24"/>
              </w:rPr>
            </w:pPr>
            <w:r>
              <w:rPr>
                <w:rFonts w:ascii="Arial" w:hAnsi="Arial" w:cs="Arial"/>
                <w:sz w:val="24"/>
                <w:szCs w:val="24"/>
              </w:rPr>
              <w:t>Директор департамента</w:t>
            </w:r>
          </w:p>
          <w:p w:rsidR="00C818B5" w:rsidRDefault="00C818B5" w:rsidP="004E67E7">
            <w:pPr>
              <w:widowControl w:val="0"/>
              <w:tabs>
                <w:tab w:val="left" w:pos="639"/>
              </w:tabs>
              <w:ind w:left="0" w:firstLine="0"/>
              <w:rPr>
                <w:rFonts w:ascii="Arial" w:hAnsi="Arial" w:cs="Arial"/>
                <w:sz w:val="24"/>
                <w:szCs w:val="24"/>
              </w:rPr>
            </w:pPr>
            <w:r>
              <w:rPr>
                <w:rFonts w:ascii="Arial" w:hAnsi="Arial" w:cs="Arial"/>
                <w:sz w:val="24"/>
                <w:szCs w:val="24"/>
              </w:rPr>
              <w:t>ФГУП «СТАНДАРТИНФОРМ»</w:t>
            </w:r>
          </w:p>
          <w:p w:rsidR="00C818B5" w:rsidRDefault="00C818B5" w:rsidP="004E67E7">
            <w:pPr>
              <w:widowControl w:val="0"/>
              <w:tabs>
                <w:tab w:val="left" w:pos="639"/>
              </w:tabs>
              <w:ind w:left="0" w:firstLine="0"/>
              <w:rPr>
                <w:rFonts w:ascii="Arial" w:hAnsi="Arial" w:cs="Arial"/>
                <w:sz w:val="24"/>
                <w:szCs w:val="24"/>
              </w:rPr>
            </w:pPr>
          </w:p>
          <w:p w:rsidR="00C818B5" w:rsidRDefault="00C818B5" w:rsidP="004E67E7">
            <w:pPr>
              <w:widowControl w:val="0"/>
              <w:tabs>
                <w:tab w:val="left" w:pos="639"/>
              </w:tabs>
              <w:ind w:left="0" w:firstLine="0"/>
              <w:rPr>
                <w:rFonts w:ascii="Arial" w:hAnsi="Arial" w:cs="Arial"/>
                <w:sz w:val="24"/>
                <w:szCs w:val="24"/>
              </w:rPr>
            </w:pPr>
          </w:p>
          <w:p w:rsidR="00C818B5" w:rsidRDefault="00C818B5" w:rsidP="004E67E7">
            <w:pPr>
              <w:widowControl w:val="0"/>
              <w:tabs>
                <w:tab w:val="left" w:pos="639"/>
              </w:tabs>
              <w:ind w:left="0" w:firstLine="0"/>
              <w:rPr>
                <w:rFonts w:ascii="Arial" w:eastAsia="Calibri" w:hAnsi="Arial" w:cs="Arial"/>
                <w:sz w:val="24"/>
                <w:szCs w:val="24"/>
              </w:rPr>
            </w:pPr>
          </w:p>
        </w:tc>
        <w:tc>
          <w:tcPr>
            <w:tcW w:w="5217" w:type="dxa"/>
          </w:tcPr>
          <w:p w:rsidR="00C818B5" w:rsidRDefault="00C818B5" w:rsidP="004E67E7">
            <w:pPr>
              <w:widowControl w:val="0"/>
              <w:tabs>
                <w:tab w:val="left" w:pos="639"/>
              </w:tabs>
              <w:ind w:left="0" w:firstLine="0"/>
              <w:jc w:val="right"/>
              <w:rPr>
                <w:rFonts w:ascii="Arial" w:hAnsi="Arial" w:cs="Arial"/>
                <w:sz w:val="24"/>
                <w:szCs w:val="24"/>
              </w:rPr>
            </w:pPr>
          </w:p>
          <w:p w:rsidR="00C818B5" w:rsidRDefault="00C818B5" w:rsidP="004E67E7">
            <w:pPr>
              <w:widowControl w:val="0"/>
              <w:tabs>
                <w:tab w:val="left" w:pos="639"/>
              </w:tabs>
              <w:ind w:left="0" w:firstLine="0"/>
              <w:jc w:val="right"/>
              <w:rPr>
                <w:rFonts w:ascii="Arial" w:hAnsi="Arial" w:cs="Arial"/>
                <w:sz w:val="24"/>
                <w:szCs w:val="24"/>
              </w:rPr>
            </w:pPr>
          </w:p>
          <w:p w:rsidR="00C818B5" w:rsidRDefault="009D6AE8" w:rsidP="004E67E7">
            <w:pPr>
              <w:widowControl w:val="0"/>
              <w:tabs>
                <w:tab w:val="left" w:pos="639"/>
              </w:tabs>
              <w:ind w:left="0" w:firstLine="0"/>
              <w:jc w:val="right"/>
              <w:rPr>
                <w:rFonts w:ascii="Arial" w:eastAsia="Calibri" w:hAnsi="Arial" w:cs="Arial"/>
                <w:sz w:val="24"/>
                <w:szCs w:val="24"/>
              </w:rPr>
            </w:pPr>
            <w:r>
              <w:rPr>
                <w:rFonts w:ascii="Arial" w:eastAsia="Calibri" w:hAnsi="Arial" w:cs="Arial"/>
                <w:sz w:val="24"/>
                <w:szCs w:val="24"/>
              </w:rPr>
              <w:t>А.А. Стреха</w:t>
            </w:r>
          </w:p>
        </w:tc>
      </w:tr>
      <w:tr w:rsidR="00C818B5" w:rsidTr="006704CD">
        <w:tc>
          <w:tcPr>
            <w:tcW w:w="4672" w:type="dxa"/>
            <w:vAlign w:val="center"/>
          </w:tcPr>
          <w:p w:rsidR="00C818B5" w:rsidRDefault="00C818B5" w:rsidP="004E67E7">
            <w:pPr>
              <w:ind w:left="0" w:firstLine="0"/>
              <w:rPr>
                <w:rFonts w:ascii="Arial" w:hAnsi="Arial" w:cs="Arial"/>
                <w:sz w:val="24"/>
                <w:szCs w:val="24"/>
              </w:rPr>
            </w:pPr>
            <w:r>
              <w:rPr>
                <w:rFonts w:ascii="Arial" w:hAnsi="Arial" w:cs="Arial"/>
                <w:sz w:val="24"/>
                <w:szCs w:val="24"/>
              </w:rPr>
              <w:t xml:space="preserve">Ответственный исполнитель, </w:t>
            </w:r>
          </w:p>
          <w:p w:rsidR="009D6AE8" w:rsidRDefault="009D6AE8" w:rsidP="009D6AE8">
            <w:pPr>
              <w:ind w:left="0" w:firstLine="0"/>
              <w:rPr>
                <w:rFonts w:ascii="Arial" w:hAnsi="Arial" w:cs="Arial"/>
                <w:sz w:val="24"/>
                <w:szCs w:val="24"/>
              </w:rPr>
            </w:pPr>
            <w:r>
              <w:rPr>
                <w:rFonts w:ascii="Arial" w:hAnsi="Arial" w:cs="Arial"/>
                <w:sz w:val="24"/>
                <w:szCs w:val="24"/>
              </w:rPr>
              <w:t xml:space="preserve">Начальник отдела </w:t>
            </w:r>
          </w:p>
          <w:p w:rsidR="00C818B5" w:rsidRDefault="00C818B5" w:rsidP="004E67E7">
            <w:pPr>
              <w:widowControl w:val="0"/>
              <w:tabs>
                <w:tab w:val="left" w:pos="639"/>
              </w:tabs>
              <w:ind w:left="0" w:firstLine="0"/>
              <w:rPr>
                <w:rFonts w:ascii="Arial" w:eastAsia="Calibri" w:hAnsi="Arial" w:cs="Arial"/>
                <w:sz w:val="24"/>
                <w:szCs w:val="24"/>
              </w:rPr>
            </w:pPr>
            <w:r>
              <w:rPr>
                <w:rFonts w:ascii="Arial" w:hAnsi="Arial" w:cs="Arial"/>
                <w:sz w:val="24"/>
                <w:szCs w:val="24"/>
              </w:rPr>
              <w:t>ФГУП «СТАНДАРТИНФОРМ»</w:t>
            </w:r>
          </w:p>
        </w:tc>
        <w:tc>
          <w:tcPr>
            <w:tcW w:w="5217" w:type="dxa"/>
            <w:vAlign w:val="bottom"/>
          </w:tcPr>
          <w:p w:rsidR="00C818B5" w:rsidRDefault="009D6AE8" w:rsidP="004E67E7">
            <w:pPr>
              <w:widowControl w:val="0"/>
              <w:tabs>
                <w:tab w:val="left" w:pos="639"/>
              </w:tabs>
              <w:ind w:left="0" w:firstLine="0"/>
              <w:jc w:val="right"/>
              <w:rPr>
                <w:rFonts w:ascii="Arial" w:eastAsia="Calibri" w:hAnsi="Arial" w:cs="Arial"/>
                <w:sz w:val="24"/>
                <w:szCs w:val="24"/>
              </w:rPr>
            </w:pPr>
            <w:r>
              <w:rPr>
                <w:rFonts w:ascii="Arial" w:hAnsi="Arial" w:cs="Arial"/>
                <w:sz w:val="24"/>
                <w:szCs w:val="24"/>
              </w:rPr>
              <w:t>Г.И. Романов</w:t>
            </w:r>
          </w:p>
        </w:tc>
      </w:tr>
    </w:tbl>
    <w:p w:rsidR="00F04156" w:rsidRDefault="00F04156" w:rsidP="001F4384">
      <w:pPr>
        <w:widowControl w:val="0"/>
        <w:shd w:val="clear" w:color="auto" w:fill="FFFFFF"/>
        <w:tabs>
          <w:tab w:val="left" w:pos="639"/>
        </w:tabs>
        <w:ind w:left="0" w:firstLine="0"/>
        <w:jc w:val="both"/>
      </w:pPr>
    </w:p>
    <w:sectPr w:rsidR="00F04156" w:rsidSect="00BC62E1">
      <w:headerReference w:type="default" r:id="rId16"/>
      <w:footerReference w:type="defaul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B13" w:rsidRDefault="00A83B13" w:rsidP="00341491">
      <w:r>
        <w:separator/>
      </w:r>
    </w:p>
  </w:endnote>
  <w:endnote w:type="continuationSeparator" w:id="0">
    <w:p w:rsidR="00A83B13" w:rsidRDefault="00A83B13" w:rsidP="0034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02270"/>
      <w:docPartObj>
        <w:docPartGallery w:val="Page Numbers (Bottom of Page)"/>
        <w:docPartUnique/>
      </w:docPartObj>
    </w:sdtPr>
    <w:sdtEndPr/>
    <w:sdtContent>
      <w:p w:rsidR="00292BE0" w:rsidRDefault="00292BE0" w:rsidP="00E31C5A">
        <w:pPr>
          <w:pStyle w:val="a9"/>
          <w:ind w:left="0" w:firstLine="0"/>
        </w:pPr>
        <w:r>
          <w:fldChar w:fldCharType="begin"/>
        </w:r>
        <w:r>
          <w:instrText>PAGE   \* MERGEFORMAT</w:instrText>
        </w:r>
        <w:r>
          <w:fldChar w:fldCharType="separate"/>
        </w:r>
        <w:r w:rsidR="000D43CA">
          <w:rPr>
            <w:noProof/>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513874"/>
      <w:docPartObj>
        <w:docPartGallery w:val="Page Numbers (Bottom of Page)"/>
        <w:docPartUnique/>
      </w:docPartObj>
    </w:sdtPr>
    <w:sdtEndPr/>
    <w:sdtContent>
      <w:p w:rsidR="00292BE0" w:rsidRPr="007C3463" w:rsidRDefault="00292BE0" w:rsidP="00060028">
        <w:pPr>
          <w:pStyle w:val="a9"/>
          <w:jc w:val="right"/>
        </w:pPr>
        <w:r>
          <w:fldChar w:fldCharType="begin"/>
        </w:r>
        <w:r>
          <w:instrText>PAGE   \* MERGEFORMAT</w:instrText>
        </w:r>
        <w:r>
          <w:fldChar w:fldCharType="separate"/>
        </w:r>
        <w:r w:rsidR="000D43CA">
          <w:rPr>
            <w:noProof/>
          </w:rPr>
          <w:t>III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3119"/>
      <w:docPartObj>
        <w:docPartGallery w:val="Page Numbers (Bottom of Page)"/>
        <w:docPartUnique/>
      </w:docPartObj>
    </w:sdtPr>
    <w:sdtEndPr/>
    <w:sdtContent>
      <w:p w:rsidR="00292BE0" w:rsidRPr="007C3463" w:rsidRDefault="00292BE0" w:rsidP="00674884">
        <w:pPr>
          <w:pStyle w:val="a9"/>
          <w:jc w:val="right"/>
        </w:pPr>
        <w:r>
          <w:fldChar w:fldCharType="begin"/>
        </w:r>
        <w:r>
          <w:instrText>PAGE   \* MERGEFORMAT</w:instrText>
        </w:r>
        <w:r>
          <w:fldChar w:fldCharType="separate"/>
        </w:r>
        <w:r w:rsidR="008E108D">
          <w:rPr>
            <w:noProof/>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B13" w:rsidRDefault="00A83B13" w:rsidP="00341491">
      <w:r>
        <w:separator/>
      </w:r>
    </w:p>
  </w:footnote>
  <w:footnote w:type="continuationSeparator" w:id="0">
    <w:p w:rsidR="00A83B13" w:rsidRDefault="00A83B13" w:rsidP="0034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E0" w:rsidRPr="00341491" w:rsidRDefault="00292BE0" w:rsidP="00341491">
    <w:pPr>
      <w:pStyle w:val="a7"/>
      <w:ind w:left="0" w:firstLine="0"/>
      <w:rPr>
        <w:rFonts w:ascii="Arial" w:hAnsi="Arial" w:cs="Arial"/>
        <w:b/>
      </w:rPr>
    </w:pPr>
    <w:r>
      <w:rPr>
        <w:rFonts w:ascii="Arial" w:hAnsi="Arial" w:cs="Arial"/>
        <w:b/>
      </w:rPr>
      <w:t>ГОСТ Р</w:t>
    </w:r>
  </w:p>
  <w:p w:rsidR="00301897" w:rsidRDefault="00301897" w:rsidP="00301897">
    <w:pPr>
      <w:pStyle w:val="a7"/>
      <w:ind w:left="0" w:firstLine="0"/>
      <w:rPr>
        <w:rFonts w:ascii="Arial" w:hAnsi="Arial" w:cs="Arial"/>
        <w:i/>
      </w:rPr>
    </w:pPr>
    <w:r w:rsidRPr="009B6B89">
      <w:rPr>
        <w:rFonts w:ascii="Arial" w:hAnsi="Arial" w:cs="Arial"/>
        <w:i/>
      </w:rPr>
      <w:t>(проект, первая редакция)</w:t>
    </w:r>
  </w:p>
  <w:p w:rsidR="00292BE0" w:rsidRDefault="00292BE0" w:rsidP="00301897">
    <w:pPr>
      <w:pStyle w:val="a7"/>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E0" w:rsidRDefault="00292BE0" w:rsidP="00525D96">
    <w:pPr>
      <w:pStyle w:val="a7"/>
      <w:ind w:left="0" w:firstLine="0"/>
      <w:jc w:val="right"/>
      <w:rPr>
        <w:rFonts w:ascii="Arial" w:hAnsi="Arial" w:cs="Arial"/>
        <w:b/>
      </w:rPr>
    </w:pPr>
    <w:r>
      <w:rPr>
        <w:rFonts w:ascii="Arial" w:hAnsi="Arial" w:cs="Arial"/>
        <w:b/>
      </w:rPr>
      <w:t>ГОСТ Р</w:t>
    </w:r>
  </w:p>
  <w:p w:rsidR="00301897" w:rsidRDefault="00301897" w:rsidP="00301897">
    <w:pPr>
      <w:pStyle w:val="a7"/>
      <w:ind w:left="0" w:firstLine="0"/>
      <w:jc w:val="right"/>
      <w:rPr>
        <w:rFonts w:ascii="Arial" w:hAnsi="Arial" w:cs="Arial"/>
        <w:i/>
      </w:rPr>
    </w:pPr>
    <w:r w:rsidRPr="009B6B89">
      <w:rPr>
        <w:rFonts w:ascii="Arial" w:hAnsi="Arial" w:cs="Arial"/>
        <w:i/>
      </w:rPr>
      <w:t>(проект, первая редакция)</w:t>
    </w:r>
  </w:p>
  <w:p w:rsidR="00292BE0" w:rsidRDefault="00292BE0" w:rsidP="00301897">
    <w:pPr>
      <w:pStyle w:val="a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E0" w:rsidRPr="00341491" w:rsidRDefault="00292BE0" w:rsidP="0009510A">
    <w:pPr>
      <w:pStyle w:val="a7"/>
      <w:ind w:left="0" w:firstLine="0"/>
      <w:jc w:val="right"/>
      <w:rPr>
        <w:rFonts w:ascii="Arial" w:hAnsi="Arial" w:cs="Arial"/>
        <w:b/>
      </w:rPr>
    </w:pPr>
    <w:r>
      <w:rPr>
        <w:rFonts w:ascii="Arial" w:hAnsi="Arial" w:cs="Arial"/>
        <w:b/>
      </w:rPr>
      <w:t>ГОСТ Р</w:t>
    </w:r>
  </w:p>
  <w:p w:rsidR="00301897" w:rsidRDefault="00301897" w:rsidP="00301897">
    <w:pPr>
      <w:pStyle w:val="a7"/>
      <w:ind w:left="0" w:firstLine="0"/>
      <w:jc w:val="right"/>
      <w:rPr>
        <w:rFonts w:ascii="Arial" w:hAnsi="Arial" w:cs="Arial"/>
        <w:i/>
      </w:rPr>
    </w:pPr>
    <w:r w:rsidRPr="009B6B89">
      <w:rPr>
        <w:rFonts w:ascii="Arial" w:hAnsi="Arial" w:cs="Arial"/>
        <w:i/>
      </w:rPr>
      <w:t>(проект, первая редакция)</w:t>
    </w:r>
  </w:p>
  <w:p w:rsidR="00292BE0" w:rsidRDefault="00292BE0" w:rsidP="00301897">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04AD94"/>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6F0CBCB4"/>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52F88BEA"/>
    <w:lvl w:ilvl="0">
      <w:start w:val="1"/>
      <w:numFmt w:val="decimal"/>
      <w:pStyle w:val="2"/>
      <w:lvlText w:val="%1."/>
      <w:lvlJc w:val="left"/>
      <w:pPr>
        <w:tabs>
          <w:tab w:val="num" w:pos="926"/>
        </w:tabs>
        <w:ind w:left="926" w:hanging="360"/>
      </w:pPr>
    </w:lvl>
  </w:abstractNum>
  <w:abstractNum w:abstractNumId="3" w15:restartNumberingAfterBreak="0">
    <w:nsid w:val="FFFFFF7F"/>
    <w:multiLevelType w:val="singleLevel"/>
    <w:tmpl w:val="00BC9EE8"/>
    <w:lvl w:ilvl="0">
      <w:start w:val="1"/>
      <w:numFmt w:val="decimal"/>
      <w:pStyle w:val="a0"/>
      <w:lvlText w:val="%1."/>
      <w:lvlJc w:val="left"/>
      <w:pPr>
        <w:tabs>
          <w:tab w:val="num" w:pos="643"/>
        </w:tabs>
        <w:ind w:left="643" w:hanging="360"/>
      </w:pPr>
    </w:lvl>
  </w:abstractNum>
  <w:abstractNum w:abstractNumId="4" w15:restartNumberingAfterBreak="0">
    <w:nsid w:val="FFFFFF80"/>
    <w:multiLevelType w:val="singleLevel"/>
    <w:tmpl w:val="70D4CFD0"/>
    <w:lvl w:ilvl="0">
      <w:start w:val="1"/>
      <w:numFmt w:val="bullet"/>
      <w:pStyle w:val="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3502F518"/>
    <w:lvl w:ilvl="0">
      <w:start w:val="1"/>
      <w:numFmt w:val="bullet"/>
      <w:pStyle w:val="30"/>
      <w:lvlText w:val=""/>
      <w:lvlJc w:val="left"/>
      <w:pPr>
        <w:tabs>
          <w:tab w:val="num" w:pos="1209"/>
        </w:tabs>
        <w:ind w:left="1209" w:hanging="360"/>
      </w:pPr>
      <w:rPr>
        <w:rFonts w:ascii="Symbol" w:hAnsi="Symbol" w:cs="Symbol" w:hint="default"/>
      </w:rPr>
    </w:lvl>
  </w:abstractNum>
  <w:abstractNum w:abstractNumId="6" w15:restartNumberingAfterBreak="0">
    <w:nsid w:val="FFFFFF88"/>
    <w:multiLevelType w:val="singleLevel"/>
    <w:tmpl w:val="D936880A"/>
    <w:lvl w:ilvl="0">
      <w:start w:val="1"/>
      <w:numFmt w:val="decimal"/>
      <w:pStyle w:val="5"/>
      <w:lvlText w:val="%1."/>
      <w:lvlJc w:val="left"/>
      <w:pPr>
        <w:tabs>
          <w:tab w:val="num" w:pos="360"/>
        </w:tabs>
        <w:ind w:left="360" w:hanging="360"/>
      </w:pPr>
    </w:lvl>
  </w:abstractNum>
  <w:abstractNum w:abstractNumId="7" w15:restartNumberingAfterBreak="0">
    <w:nsid w:val="FFFFFF89"/>
    <w:multiLevelType w:val="singleLevel"/>
    <w:tmpl w:val="64F8E706"/>
    <w:lvl w:ilvl="0">
      <w:start w:val="1"/>
      <w:numFmt w:val="bullet"/>
      <w:pStyle w:val="40"/>
      <w:lvlText w:val=""/>
      <w:lvlJc w:val="left"/>
      <w:pPr>
        <w:tabs>
          <w:tab w:val="num" w:pos="360"/>
        </w:tabs>
        <w:ind w:left="360" w:hanging="360"/>
      </w:pPr>
      <w:rPr>
        <w:rFonts w:ascii="Symbol" w:hAnsi="Symbol" w:cs="Symbol" w:hint="default"/>
      </w:rPr>
    </w:lvl>
  </w:abstractNum>
  <w:abstractNum w:abstractNumId="8" w15:restartNumberingAfterBreak="0">
    <w:nsid w:val="FFFFFFFE"/>
    <w:multiLevelType w:val="singleLevel"/>
    <w:tmpl w:val="AED6F8EA"/>
    <w:lvl w:ilvl="0">
      <w:numFmt w:val="bullet"/>
      <w:lvlText w:val="*"/>
      <w:lvlJc w:val="left"/>
    </w:lvl>
  </w:abstractNum>
  <w:abstractNum w:abstractNumId="9" w15:restartNumberingAfterBreak="0">
    <w:nsid w:val="00000011"/>
    <w:multiLevelType w:val="multilevel"/>
    <w:tmpl w:val="DC647790"/>
    <w:lvl w:ilvl="0">
      <w:start w:val="123"/>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23"/>
      <w:numFmt w:val="decimal"/>
      <w:lvlText w:val="%1"/>
      <w:lvlJc w:val="left"/>
      <w:rPr>
        <w:rFonts w:ascii="Sylfaen" w:hAnsi="Sylfaen" w:cs="Sylfaen"/>
        <w:b w:val="0"/>
        <w:bCs w:val="0"/>
        <w:i w:val="0"/>
        <w:iCs w:val="0"/>
        <w:smallCaps w:val="0"/>
        <w:strike w:val="0"/>
        <w:color w:val="000000"/>
        <w:spacing w:val="0"/>
        <w:w w:val="100"/>
        <w:position w:val="0"/>
        <w:sz w:val="42"/>
        <w:szCs w:val="42"/>
        <w:u w:val="none"/>
      </w:rPr>
    </w:lvl>
    <w:lvl w:ilvl="2">
      <w:start w:val="123"/>
      <w:numFmt w:val="decimal"/>
      <w:lvlText w:val="%1"/>
      <w:lvlJc w:val="left"/>
      <w:rPr>
        <w:rFonts w:ascii="Sylfaen" w:hAnsi="Sylfaen" w:cs="Sylfaen"/>
        <w:b w:val="0"/>
        <w:bCs w:val="0"/>
        <w:i w:val="0"/>
        <w:iCs w:val="0"/>
        <w:smallCaps w:val="0"/>
        <w:strike w:val="0"/>
        <w:color w:val="000000"/>
        <w:spacing w:val="0"/>
        <w:w w:val="100"/>
        <w:position w:val="0"/>
        <w:sz w:val="42"/>
        <w:szCs w:val="42"/>
        <w:u w:val="none"/>
      </w:rPr>
    </w:lvl>
    <w:lvl w:ilvl="3">
      <w:start w:val="123"/>
      <w:numFmt w:val="decimal"/>
      <w:lvlText w:val="%1"/>
      <w:lvlJc w:val="left"/>
      <w:rPr>
        <w:rFonts w:ascii="Sylfaen" w:hAnsi="Sylfaen" w:cs="Sylfaen"/>
        <w:b w:val="0"/>
        <w:bCs w:val="0"/>
        <w:i w:val="0"/>
        <w:iCs w:val="0"/>
        <w:smallCaps w:val="0"/>
        <w:strike w:val="0"/>
        <w:color w:val="000000"/>
        <w:spacing w:val="0"/>
        <w:w w:val="100"/>
        <w:position w:val="0"/>
        <w:sz w:val="42"/>
        <w:szCs w:val="42"/>
        <w:u w:val="none"/>
      </w:rPr>
    </w:lvl>
    <w:lvl w:ilvl="4">
      <w:start w:val="123"/>
      <w:numFmt w:val="decimal"/>
      <w:lvlText w:val="%1"/>
      <w:lvlJc w:val="left"/>
      <w:rPr>
        <w:rFonts w:ascii="Sylfaen" w:hAnsi="Sylfaen" w:cs="Sylfaen"/>
        <w:b w:val="0"/>
        <w:bCs w:val="0"/>
        <w:i w:val="0"/>
        <w:iCs w:val="0"/>
        <w:smallCaps w:val="0"/>
        <w:strike w:val="0"/>
        <w:color w:val="000000"/>
        <w:spacing w:val="0"/>
        <w:w w:val="100"/>
        <w:position w:val="0"/>
        <w:sz w:val="42"/>
        <w:szCs w:val="42"/>
        <w:u w:val="none"/>
      </w:rPr>
    </w:lvl>
    <w:lvl w:ilvl="5">
      <w:start w:val="123"/>
      <w:numFmt w:val="decimal"/>
      <w:lvlText w:val="%1"/>
      <w:lvlJc w:val="left"/>
      <w:rPr>
        <w:rFonts w:ascii="Sylfaen" w:hAnsi="Sylfaen" w:cs="Sylfaen"/>
        <w:b w:val="0"/>
        <w:bCs w:val="0"/>
        <w:i w:val="0"/>
        <w:iCs w:val="0"/>
        <w:smallCaps w:val="0"/>
        <w:strike w:val="0"/>
        <w:color w:val="000000"/>
        <w:spacing w:val="0"/>
        <w:w w:val="100"/>
        <w:position w:val="0"/>
        <w:sz w:val="42"/>
        <w:szCs w:val="42"/>
        <w:u w:val="none"/>
      </w:rPr>
    </w:lvl>
    <w:lvl w:ilvl="6">
      <w:start w:val="123"/>
      <w:numFmt w:val="decimal"/>
      <w:lvlText w:val="%1"/>
      <w:lvlJc w:val="left"/>
      <w:rPr>
        <w:rFonts w:ascii="Sylfaen" w:hAnsi="Sylfaen" w:cs="Sylfaen"/>
        <w:b w:val="0"/>
        <w:bCs w:val="0"/>
        <w:i w:val="0"/>
        <w:iCs w:val="0"/>
        <w:smallCaps w:val="0"/>
        <w:strike w:val="0"/>
        <w:color w:val="000000"/>
        <w:spacing w:val="0"/>
        <w:w w:val="100"/>
        <w:position w:val="0"/>
        <w:sz w:val="42"/>
        <w:szCs w:val="42"/>
        <w:u w:val="none"/>
      </w:rPr>
    </w:lvl>
    <w:lvl w:ilvl="7">
      <w:start w:val="123"/>
      <w:numFmt w:val="decimal"/>
      <w:lvlText w:val="%1"/>
      <w:lvlJc w:val="left"/>
      <w:rPr>
        <w:rFonts w:ascii="Sylfaen" w:hAnsi="Sylfaen" w:cs="Sylfaen"/>
        <w:b w:val="0"/>
        <w:bCs w:val="0"/>
        <w:i w:val="0"/>
        <w:iCs w:val="0"/>
        <w:smallCaps w:val="0"/>
        <w:strike w:val="0"/>
        <w:color w:val="000000"/>
        <w:spacing w:val="0"/>
        <w:w w:val="100"/>
        <w:position w:val="0"/>
        <w:sz w:val="42"/>
        <w:szCs w:val="42"/>
        <w:u w:val="none"/>
      </w:rPr>
    </w:lvl>
    <w:lvl w:ilvl="8">
      <w:start w:val="123"/>
      <w:numFmt w:val="decimal"/>
      <w:lvlText w:val="%1"/>
      <w:lvlJc w:val="left"/>
      <w:rPr>
        <w:rFonts w:ascii="Sylfaen" w:hAnsi="Sylfaen" w:cs="Sylfaen"/>
        <w:b w:val="0"/>
        <w:bCs w:val="0"/>
        <w:i w:val="0"/>
        <w:iCs w:val="0"/>
        <w:smallCaps w:val="0"/>
        <w:strike w:val="0"/>
        <w:color w:val="000000"/>
        <w:spacing w:val="0"/>
        <w:w w:val="100"/>
        <w:position w:val="0"/>
        <w:sz w:val="42"/>
        <w:szCs w:val="42"/>
        <w:u w:val="none"/>
      </w:rPr>
    </w:lvl>
  </w:abstractNum>
  <w:abstractNum w:abstractNumId="10" w15:restartNumberingAfterBreak="0">
    <w:nsid w:val="0000001D"/>
    <w:multiLevelType w:val="multilevel"/>
    <w:tmpl w:val="0000001C"/>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1" w15:restartNumberingAfterBreak="0">
    <w:nsid w:val="00000021"/>
    <w:multiLevelType w:val="multilevel"/>
    <w:tmpl w:val="00000020"/>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2" w15:restartNumberingAfterBreak="0">
    <w:nsid w:val="0000002D"/>
    <w:multiLevelType w:val="multilevel"/>
    <w:tmpl w:val="0000002C"/>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3" w15:restartNumberingAfterBreak="0">
    <w:nsid w:val="0000002F"/>
    <w:multiLevelType w:val="multilevel"/>
    <w:tmpl w:val="0000002E"/>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4" w15:restartNumberingAfterBreak="0">
    <w:nsid w:val="00000031"/>
    <w:multiLevelType w:val="multilevel"/>
    <w:tmpl w:val="00000030"/>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5" w15:restartNumberingAfterBreak="0">
    <w:nsid w:val="00000033"/>
    <w:multiLevelType w:val="multilevel"/>
    <w:tmpl w:val="00000032"/>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6" w15:restartNumberingAfterBreak="0">
    <w:nsid w:val="00000035"/>
    <w:multiLevelType w:val="multilevel"/>
    <w:tmpl w:val="00000034"/>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7" w15:restartNumberingAfterBreak="0">
    <w:nsid w:val="00000037"/>
    <w:multiLevelType w:val="multilevel"/>
    <w:tmpl w:val="00000036"/>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8" w15:restartNumberingAfterBreak="0">
    <w:nsid w:val="00000039"/>
    <w:multiLevelType w:val="multilevel"/>
    <w:tmpl w:val="655CD3C4"/>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9" w15:restartNumberingAfterBreak="0">
    <w:nsid w:val="00000045"/>
    <w:multiLevelType w:val="multilevel"/>
    <w:tmpl w:val="F3549F46"/>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20" w15:restartNumberingAfterBreak="0">
    <w:nsid w:val="02EE1C12"/>
    <w:multiLevelType w:val="hybridMultilevel"/>
    <w:tmpl w:val="3DD8E3F8"/>
    <w:lvl w:ilvl="0" w:tplc="683E6E8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04224E96"/>
    <w:multiLevelType w:val="multilevel"/>
    <w:tmpl w:val="F278925E"/>
    <w:lvl w:ilvl="0">
      <w:start w:val="7"/>
      <w:numFmt w:val="decimal"/>
      <w:lvlText w:val="%1"/>
      <w:lvlJc w:val="left"/>
      <w:pPr>
        <w:ind w:left="90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22" w15:restartNumberingAfterBreak="0">
    <w:nsid w:val="13F0198A"/>
    <w:multiLevelType w:val="multilevel"/>
    <w:tmpl w:val="C2746E76"/>
    <w:lvl w:ilvl="0">
      <w:start w:val="5"/>
      <w:numFmt w:val="decimal"/>
      <w:lvlText w:val="%1"/>
      <w:lvlJc w:val="left"/>
      <w:pPr>
        <w:ind w:left="1140" w:hanging="360"/>
      </w:pPr>
      <w:rPr>
        <w:rFonts w:hint="default"/>
      </w:rPr>
    </w:lvl>
    <w:lvl w:ilvl="1">
      <w:start w:val="2"/>
      <w:numFmt w:val="decimal"/>
      <w:isLgl/>
      <w:lvlText w:val="%1.%2"/>
      <w:lvlJc w:val="left"/>
      <w:pPr>
        <w:ind w:left="1176" w:hanging="396"/>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20" w:hanging="1440"/>
      </w:pPr>
      <w:rPr>
        <w:rFonts w:hint="default"/>
      </w:rPr>
    </w:lvl>
  </w:abstractNum>
  <w:abstractNum w:abstractNumId="23" w15:restartNumberingAfterBreak="0">
    <w:nsid w:val="14250482"/>
    <w:multiLevelType w:val="multilevel"/>
    <w:tmpl w:val="524811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148E3050"/>
    <w:multiLevelType w:val="hybridMultilevel"/>
    <w:tmpl w:val="F004579E"/>
    <w:lvl w:ilvl="0" w:tplc="636A6B4E">
      <w:start w:val="10"/>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5" w15:restartNumberingAfterBreak="0">
    <w:nsid w:val="1A444B87"/>
    <w:multiLevelType w:val="multilevel"/>
    <w:tmpl w:val="0E4010F2"/>
    <w:lvl w:ilvl="0">
      <w:start w:val="7"/>
      <w:numFmt w:val="decimal"/>
      <w:lvlText w:val="%1"/>
      <w:lvlJc w:val="left"/>
      <w:pPr>
        <w:ind w:left="107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6" w15:restartNumberingAfterBreak="0">
    <w:nsid w:val="1FB92DFE"/>
    <w:multiLevelType w:val="multilevel"/>
    <w:tmpl w:val="64DEF4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142678"/>
    <w:multiLevelType w:val="hybridMultilevel"/>
    <w:tmpl w:val="C0C0103A"/>
    <w:lvl w:ilvl="0" w:tplc="C486D054">
      <w:start w:val="1"/>
      <w:numFmt w:val="bullet"/>
      <w:pStyle w:val="a1"/>
      <w:lvlText w:val=""/>
      <w:lvlJc w:val="left"/>
      <w:pPr>
        <w:ind w:left="720" w:hanging="360"/>
      </w:pPr>
      <w:rPr>
        <w:rFonts w:ascii="Symbol" w:hAnsi="Symbol" w:cs="Symbol" w:hint="default"/>
      </w:rPr>
    </w:lvl>
    <w:lvl w:ilvl="1" w:tplc="04190003">
      <w:start w:val="1"/>
      <w:numFmt w:val="bullet"/>
      <w:pStyle w:val="20"/>
      <w:lvlText w:val="o"/>
      <w:lvlJc w:val="left"/>
      <w:pPr>
        <w:ind w:left="1440" w:hanging="360"/>
      </w:pPr>
      <w:rPr>
        <w:rFonts w:ascii="Courier New" w:hAnsi="Courier New" w:cs="Courier New" w:hint="default"/>
      </w:rPr>
    </w:lvl>
    <w:lvl w:ilvl="2" w:tplc="04190005">
      <w:start w:val="1"/>
      <w:numFmt w:val="bullet"/>
      <w:pStyle w:val="31"/>
      <w:lvlText w:val=""/>
      <w:lvlJc w:val="left"/>
      <w:pPr>
        <w:ind w:left="2160" w:hanging="360"/>
      </w:pPr>
      <w:rPr>
        <w:rFonts w:ascii="Wingdings" w:hAnsi="Wingdings" w:cs="Wingdings" w:hint="default"/>
      </w:rPr>
    </w:lvl>
    <w:lvl w:ilvl="3" w:tplc="04190001">
      <w:start w:val="1"/>
      <w:numFmt w:val="bullet"/>
      <w:pStyle w:val="41"/>
      <w:lvlText w:val=""/>
      <w:lvlJc w:val="left"/>
      <w:pPr>
        <w:ind w:left="2880" w:hanging="360"/>
      </w:pPr>
      <w:rPr>
        <w:rFonts w:ascii="Symbol" w:hAnsi="Symbol" w:cs="Symbol" w:hint="default"/>
      </w:rPr>
    </w:lvl>
    <w:lvl w:ilvl="4" w:tplc="04190003">
      <w:start w:val="1"/>
      <w:numFmt w:val="bullet"/>
      <w:pStyle w:val="50"/>
      <w:lvlText w:val="o"/>
      <w:lvlJc w:val="left"/>
      <w:pPr>
        <w:ind w:left="3600" w:hanging="360"/>
      </w:pPr>
      <w:rPr>
        <w:rFonts w:ascii="Courier New" w:hAnsi="Courier New" w:cs="Courier New" w:hint="default"/>
      </w:rPr>
    </w:lvl>
    <w:lvl w:ilvl="5" w:tplc="04190005">
      <w:start w:val="1"/>
      <w:numFmt w:val="bullet"/>
      <w:pStyle w:val="6"/>
      <w:lvlText w:val=""/>
      <w:lvlJc w:val="left"/>
      <w:pPr>
        <w:ind w:left="4320" w:hanging="360"/>
      </w:pPr>
      <w:rPr>
        <w:rFonts w:ascii="Wingdings" w:hAnsi="Wingdings" w:cs="Wingdings" w:hint="default"/>
      </w:rPr>
    </w:lvl>
    <w:lvl w:ilvl="6" w:tplc="04190001">
      <w:start w:val="1"/>
      <w:numFmt w:val="bullet"/>
      <w:pStyle w:val="7"/>
      <w:lvlText w:val=""/>
      <w:lvlJc w:val="left"/>
      <w:pPr>
        <w:ind w:left="5040" w:hanging="360"/>
      </w:pPr>
      <w:rPr>
        <w:rFonts w:ascii="Symbol" w:hAnsi="Symbol" w:cs="Symbol" w:hint="default"/>
      </w:rPr>
    </w:lvl>
    <w:lvl w:ilvl="7" w:tplc="04190003">
      <w:start w:val="1"/>
      <w:numFmt w:val="bullet"/>
      <w:pStyle w:val="8"/>
      <w:lvlText w:val="o"/>
      <w:lvlJc w:val="left"/>
      <w:pPr>
        <w:ind w:left="5760" w:hanging="360"/>
      </w:pPr>
      <w:rPr>
        <w:rFonts w:ascii="Courier New" w:hAnsi="Courier New" w:cs="Courier New" w:hint="default"/>
      </w:rPr>
    </w:lvl>
    <w:lvl w:ilvl="8" w:tplc="04190005">
      <w:start w:val="1"/>
      <w:numFmt w:val="bullet"/>
      <w:pStyle w:val="9"/>
      <w:lvlText w:val=""/>
      <w:lvlJc w:val="left"/>
      <w:pPr>
        <w:ind w:left="6480" w:hanging="360"/>
      </w:pPr>
      <w:rPr>
        <w:rFonts w:ascii="Wingdings" w:hAnsi="Wingdings" w:cs="Wingdings" w:hint="default"/>
      </w:rPr>
    </w:lvl>
  </w:abstractNum>
  <w:abstractNum w:abstractNumId="28" w15:restartNumberingAfterBreak="0">
    <w:nsid w:val="39BD526E"/>
    <w:multiLevelType w:val="hybridMultilevel"/>
    <w:tmpl w:val="55C4C888"/>
    <w:lvl w:ilvl="0" w:tplc="EA4027AC">
      <w:start w:val="5"/>
      <w:numFmt w:val="decimal"/>
      <w:lvlText w:val="%1."/>
      <w:lvlJc w:val="left"/>
      <w:pPr>
        <w:ind w:left="1069"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15:restartNumberingAfterBreak="0">
    <w:nsid w:val="41FE7CEB"/>
    <w:multiLevelType w:val="multilevel"/>
    <w:tmpl w:val="2CAAD4A8"/>
    <w:lvl w:ilvl="0">
      <w:start w:val="4"/>
      <w:numFmt w:val="decimal"/>
      <w:lvlText w:val="%1"/>
      <w:lvlJc w:val="left"/>
      <w:pPr>
        <w:ind w:left="107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45DD7AA8"/>
    <w:multiLevelType w:val="hybridMultilevel"/>
    <w:tmpl w:val="1422CBB8"/>
    <w:lvl w:ilvl="0" w:tplc="4A5C3F92">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10B4FFB"/>
    <w:multiLevelType w:val="multilevel"/>
    <w:tmpl w:val="04190023"/>
    <w:styleLink w:val="a2"/>
    <w:lvl w:ilvl="0">
      <w:start w:val="1"/>
      <w:numFmt w:val="decimal"/>
      <w:lvlText w:val="Статья %1."/>
      <w:lvlJc w:val="left"/>
      <w:pPr>
        <w:tabs>
          <w:tab w:val="num" w:pos="1440"/>
        </w:tabs>
      </w:pPr>
    </w:lvl>
    <w:lvl w:ilvl="1">
      <w:start w:val="1"/>
      <w:numFmt w:val="decimal"/>
      <w:isLgl/>
      <w:lvlText w:val="%2"/>
      <w:lvlJc w:val="left"/>
      <w:pPr>
        <w:tabs>
          <w:tab w:val="num" w:pos="1080"/>
        </w:tabs>
      </w:pPr>
      <w:rPr>
        <w:rFonts w:ascii="Times New Roman" w:hAnsi="Times New Roman" w:cs="Times New Roman" w:hint="default"/>
        <w:sz w:val="24"/>
        <w:szCs w:val="24"/>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C130856"/>
    <w:multiLevelType w:val="multilevel"/>
    <w:tmpl w:val="E2EC165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FED5C0D"/>
    <w:multiLevelType w:val="multilevel"/>
    <w:tmpl w:val="0419001D"/>
    <w:styleLink w:val="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B22CE6"/>
    <w:multiLevelType w:val="multilevel"/>
    <w:tmpl w:val="5EC04D5A"/>
    <w:lvl w:ilvl="0">
      <w:start w:val="7"/>
      <w:numFmt w:val="decimal"/>
      <w:lvlText w:val="%1"/>
      <w:lvlJc w:val="left"/>
      <w:pPr>
        <w:ind w:left="480" w:hanging="480"/>
      </w:pPr>
      <w:rPr>
        <w:rFonts w:hint="default"/>
      </w:rPr>
    </w:lvl>
    <w:lvl w:ilvl="1">
      <w:start w:val="6"/>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8EE4EA8"/>
    <w:multiLevelType w:val="multilevel"/>
    <w:tmpl w:val="9E20D9AA"/>
    <w:lvl w:ilvl="0">
      <w:start w:val="7"/>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39D2067"/>
    <w:multiLevelType w:val="hybridMultilevel"/>
    <w:tmpl w:val="D50EF7C8"/>
    <w:lvl w:ilvl="0" w:tplc="BAC6F454">
      <w:start w:val="5"/>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7" w15:restartNumberingAfterBreak="0">
    <w:nsid w:val="77DD2E52"/>
    <w:multiLevelType w:val="hybridMultilevel"/>
    <w:tmpl w:val="61F2F0CA"/>
    <w:lvl w:ilvl="0" w:tplc="317475EC">
      <w:start w:val="10"/>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8" w15:restartNumberingAfterBreak="0">
    <w:nsid w:val="78314396"/>
    <w:multiLevelType w:val="multilevel"/>
    <w:tmpl w:val="58C60B04"/>
    <w:lvl w:ilvl="0">
      <w:start w:val="1"/>
      <w:numFmt w:val="decimal"/>
      <w:lvlText w:val="%1."/>
      <w:lvlJc w:val="left"/>
      <w:pPr>
        <w:ind w:left="72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3720" w:hanging="1440"/>
      </w:pPr>
      <w:rPr>
        <w:rFonts w:hint="default"/>
      </w:rPr>
    </w:lvl>
  </w:abstractNum>
  <w:abstractNum w:abstractNumId="39" w15:restartNumberingAfterBreak="0">
    <w:nsid w:val="7B070A68"/>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E52638C"/>
    <w:multiLevelType w:val="multilevel"/>
    <w:tmpl w:val="8536EF2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75774E"/>
    <w:multiLevelType w:val="multilevel"/>
    <w:tmpl w:val="524811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lvlOverride w:ilvl="0">
      <w:lvl w:ilvl="0">
        <w:start w:val="65535"/>
        <w:numFmt w:val="bullet"/>
        <w:lvlText w:val="-"/>
        <w:legacy w:legacy="1" w:legacySpace="0" w:legacyIndent="274"/>
        <w:lvlJc w:val="left"/>
        <w:rPr>
          <w:rFonts w:ascii="Arial" w:hAnsi="Arial" w:cs="Arial" w:hint="default"/>
        </w:rPr>
      </w:lvl>
    </w:lvlOverride>
  </w:num>
  <w:num w:numId="2">
    <w:abstractNumId w:val="41"/>
  </w:num>
  <w:num w:numId="3">
    <w:abstractNumId w:val="9"/>
  </w:num>
  <w:num w:numId="4">
    <w:abstractNumId w:val="26"/>
  </w:num>
  <w:num w:numId="5">
    <w:abstractNumId w:val="36"/>
  </w:num>
  <w:num w:numId="6">
    <w:abstractNumId w:val="37"/>
  </w:num>
  <w:num w:numId="7">
    <w:abstractNumId w:val="28"/>
  </w:num>
  <w:num w:numId="8">
    <w:abstractNumId w:val="24"/>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5"/>
  </w:num>
  <w:num w:numId="20">
    <w:abstractNumId w:val="4"/>
  </w:num>
  <w:num w:numId="21">
    <w:abstractNumId w:val="6"/>
  </w:num>
  <w:num w:numId="22">
    <w:abstractNumId w:val="3"/>
  </w:num>
  <w:num w:numId="23">
    <w:abstractNumId w:val="2"/>
  </w:num>
  <w:num w:numId="24">
    <w:abstractNumId w:val="1"/>
  </w:num>
  <w:num w:numId="25">
    <w:abstractNumId w:val="7"/>
  </w:num>
  <w:num w:numId="26">
    <w:abstractNumId w:val="0"/>
  </w:num>
  <w:num w:numId="27">
    <w:abstractNumId w:val="27"/>
  </w:num>
  <w:num w:numId="28">
    <w:abstractNumId w:val="31"/>
  </w:num>
  <w:num w:numId="29">
    <w:abstractNumId w:val="33"/>
  </w:num>
  <w:num w:numId="30">
    <w:abstractNumId w:val="39"/>
  </w:num>
  <w:num w:numId="31">
    <w:abstractNumId w:val="32"/>
  </w:num>
  <w:num w:numId="32">
    <w:abstractNumId w:val="38"/>
  </w:num>
  <w:num w:numId="33">
    <w:abstractNumId w:val="21"/>
  </w:num>
  <w:num w:numId="34">
    <w:abstractNumId w:val="22"/>
  </w:num>
  <w:num w:numId="35">
    <w:abstractNumId w:val="30"/>
  </w:num>
  <w:num w:numId="36">
    <w:abstractNumId w:val="29"/>
  </w:num>
  <w:num w:numId="37">
    <w:abstractNumId w:val="25"/>
  </w:num>
  <w:num w:numId="38">
    <w:abstractNumId w:val="20"/>
  </w:num>
  <w:num w:numId="39">
    <w:abstractNumId w:val="35"/>
  </w:num>
  <w:num w:numId="40">
    <w:abstractNumId w:val="34"/>
  </w:num>
  <w:num w:numId="41">
    <w:abstractNumId w:val="4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12"/>
    <w:rsid w:val="00001632"/>
    <w:rsid w:val="00004AC9"/>
    <w:rsid w:val="000120CA"/>
    <w:rsid w:val="0005405B"/>
    <w:rsid w:val="00060028"/>
    <w:rsid w:val="0009510A"/>
    <w:rsid w:val="000A0DA5"/>
    <w:rsid w:val="000C5EB3"/>
    <w:rsid w:val="000D27AB"/>
    <w:rsid w:val="000D43CA"/>
    <w:rsid w:val="000E7D32"/>
    <w:rsid w:val="000F4F24"/>
    <w:rsid w:val="000F7399"/>
    <w:rsid w:val="00111794"/>
    <w:rsid w:val="00111D72"/>
    <w:rsid w:val="0011293C"/>
    <w:rsid w:val="00114077"/>
    <w:rsid w:val="00115612"/>
    <w:rsid w:val="00116494"/>
    <w:rsid w:val="00143822"/>
    <w:rsid w:val="00182F5E"/>
    <w:rsid w:val="001839D5"/>
    <w:rsid w:val="00183C2F"/>
    <w:rsid w:val="001C7198"/>
    <w:rsid w:val="001E7AD5"/>
    <w:rsid w:val="001F4384"/>
    <w:rsid w:val="001F660D"/>
    <w:rsid w:val="00227124"/>
    <w:rsid w:val="00237402"/>
    <w:rsid w:val="00242CC9"/>
    <w:rsid w:val="00292547"/>
    <w:rsid w:val="00292BE0"/>
    <w:rsid w:val="00294084"/>
    <w:rsid w:val="002957AC"/>
    <w:rsid w:val="002D2B4F"/>
    <w:rsid w:val="002E1203"/>
    <w:rsid w:val="00301897"/>
    <w:rsid w:val="00311B6D"/>
    <w:rsid w:val="00341491"/>
    <w:rsid w:val="003448C9"/>
    <w:rsid w:val="003649E6"/>
    <w:rsid w:val="00370CBB"/>
    <w:rsid w:val="00390E2A"/>
    <w:rsid w:val="003916EC"/>
    <w:rsid w:val="003B06AE"/>
    <w:rsid w:val="003E014F"/>
    <w:rsid w:val="003E4E12"/>
    <w:rsid w:val="003F4065"/>
    <w:rsid w:val="004137ED"/>
    <w:rsid w:val="00415483"/>
    <w:rsid w:val="00427079"/>
    <w:rsid w:val="00450D58"/>
    <w:rsid w:val="004656D2"/>
    <w:rsid w:val="00470DF8"/>
    <w:rsid w:val="0047307A"/>
    <w:rsid w:val="004D0DE4"/>
    <w:rsid w:val="004E556C"/>
    <w:rsid w:val="004E67E7"/>
    <w:rsid w:val="004F539C"/>
    <w:rsid w:val="00525D96"/>
    <w:rsid w:val="00541356"/>
    <w:rsid w:val="00542F9E"/>
    <w:rsid w:val="0055294B"/>
    <w:rsid w:val="00562E8B"/>
    <w:rsid w:val="0058710B"/>
    <w:rsid w:val="005A2B81"/>
    <w:rsid w:val="005B11C5"/>
    <w:rsid w:val="005B69E8"/>
    <w:rsid w:val="005E6FA3"/>
    <w:rsid w:val="005F3825"/>
    <w:rsid w:val="00617313"/>
    <w:rsid w:val="006235F1"/>
    <w:rsid w:val="0064340B"/>
    <w:rsid w:val="0064588D"/>
    <w:rsid w:val="006704CD"/>
    <w:rsid w:val="00674884"/>
    <w:rsid w:val="006C189C"/>
    <w:rsid w:val="006F3327"/>
    <w:rsid w:val="006F63C9"/>
    <w:rsid w:val="00702793"/>
    <w:rsid w:val="00705CBF"/>
    <w:rsid w:val="00706C37"/>
    <w:rsid w:val="007152B4"/>
    <w:rsid w:val="00740153"/>
    <w:rsid w:val="007717CB"/>
    <w:rsid w:val="0081233A"/>
    <w:rsid w:val="00830EC8"/>
    <w:rsid w:val="00845061"/>
    <w:rsid w:val="0086091E"/>
    <w:rsid w:val="008C758D"/>
    <w:rsid w:val="008D1F43"/>
    <w:rsid w:val="008E02FF"/>
    <w:rsid w:val="008E108D"/>
    <w:rsid w:val="008F3FED"/>
    <w:rsid w:val="0092748D"/>
    <w:rsid w:val="00973C3B"/>
    <w:rsid w:val="0097610C"/>
    <w:rsid w:val="0097693C"/>
    <w:rsid w:val="00984637"/>
    <w:rsid w:val="009D6AE8"/>
    <w:rsid w:val="00A24B3E"/>
    <w:rsid w:val="00A27604"/>
    <w:rsid w:val="00A368D6"/>
    <w:rsid w:val="00A568A4"/>
    <w:rsid w:val="00A723EA"/>
    <w:rsid w:val="00A83B13"/>
    <w:rsid w:val="00A9618A"/>
    <w:rsid w:val="00AE0D28"/>
    <w:rsid w:val="00AF28DF"/>
    <w:rsid w:val="00AF336A"/>
    <w:rsid w:val="00B04770"/>
    <w:rsid w:val="00B04DB7"/>
    <w:rsid w:val="00B0620B"/>
    <w:rsid w:val="00B2078E"/>
    <w:rsid w:val="00B20958"/>
    <w:rsid w:val="00B23291"/>
    <w:rsid w:val="00B70498"/>
    <w:rsid w:val="00B83BF3"/>
    <w:rsid w:val="00BA448E"/>
    <w:rsid w:val="00BC62E1"/>
    <w:rsid w:val="00BE50E1"/>
    <w:rsid w:val="00BE7AAC"/>
    <w:rsid w:val="00C31FC8"/>
    <w:rsid w:val="00C80118"/>
    <w:rsid w:val="00C818B5"/>
    <w:rsid w:val="00C945EC"/>
    <w:rsid w:val="00CB413C"/>
    <w:rsid w:val="00CC745B"/>
    <w:rsid w:val="00CD5E2A"/>
    <w:rsid w:val="00CD6345"/>
    <w:rsid w:val="00CE669F"/>
    <w:rsid w:val="00CF0233"/>
    <w:rsid w:val="00D416D2"/>
    <w:rsid w:val="00D431FD"/>
    <w:rsid w:val="00D83312"/>
    <w:rsid w:val="00DA2736"/>
    <w:rsid w:val="00DF4B03"/>
    <w:rsid w:val="00E22998"/>
    <w:rsid w:val="00E31C5A"/>
    <w:rsid w:val="00E5060C"/>
    <w:rsid w:val="00E67661"/>
    <w:rsid w:val="00EA73D7"/>
    <w:rsid w:val="00EF308E"/>
    <w:rsid w:val="00F04156"/>
    <w:rsid w:val="00F50338"/>
    <w:rsid w:val="00FC1E93"/>
    <w:rsid w:val="00FD016B"/>
    <w:rsid w:val="00FF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2E389F-9A7A-4802-8B77-6A839915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7307A"/>
    <w:pPr>
      <w:spacing w:after="0" w:line="240" w:lineRule="auto"/>
      <w:ind w:left="709" w:firstLine="709"/>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
    <w:basedOn w:val="a3"/>
    <w:next w:val="a3"/>
    <w:link w:val="10"/>
    <w:qFormat/>
    <w:rsid w:val="0047307A"/>
    <w:pPr>
      <w:keepNext/>
      <w:ind w:left="720" w:hanging="360"/>
      <w:jc w:val="center"/>
      <w:outlineLvl w:val="0"/>
    </w:pPr>
    <w:rPr>
      <w:sz w:val="28"/>
    </w:rPr>
  </w:style>
  <w:style w:type="paragraph" w:styleId="20">
    <w:name w:val="heading 2"/>
    <w:aliases w:val="H2"/>
    <w:basedOn w:val="a3"/>
    <w:next w:val="a3"/>
    <w:link w:val="21"/>
    <w:uiPriority w:val="9"/>
    <w:qFormat/>
    <w:rsid w:val="0047307A"/>
    <w:pPr>
      <w:keepNext/>
      <w:numPr>
        <w:ilvl w:val="1"/>
        <w:numId w:val="27"/>
      </w:numPr>
      <w:spacing w:line="360" w:lineRule="auto"/>
      <w:outlineLvl w:val="1"/>
    </w:pPr>
    <w:rPr>
      <w:sz w:val="28"/>
    </w:rPr>
  </w:style>
  <w:style w:type="paragraph" w:styleId="31">
    <w:name w:val="heading 3"/>
    <w:basedOn w:val="a3"/>
    <w:next w:val="a3"/>
    <w:link w:val="32"/>
    <w:uiPriority w:val="9"/>
    <w:unhideWhenUsed/>
    <w:qFormat/>
    <w:rsid w:val="0047307A"/>
    <w:pPr>
      <w:keepNext/>
      <w:keepLines/>
      <w:widowControl w:val="0"/>
      <w:numPr>
        <w:ilvl w:val="2"/>
        <w:numId w:val="27"/>
      </w:numPr>
      <w:spacing w:before="200" w:line="260" w:lineRule="auto"/>
      <w:jc w:val="both"/>
      <w:outlineLvl w:val="2"/>
    </w:pPr>
    <w:rPr>
      <w:rFonts w:ascii="Cambria" w:hAnsi="Cambria"/>
      <w:b/>
      <w:bCs/>
      <w:color w:val="4F81BD"/>
      <w:sz w:val="18"/>
      <w:lang w:val="en-US"/>
    </w:rPr>
  </w:style>
  <w:style w:type="paragraph" w:styleId="41">
    <w:name w:val="heading 4"/>
    <w:basedOn w:val="a3"/>
    <w:next w:val="a3"/>
    <w:link w:val="43"/>
    <w:uiPriority w:val="99"/>
    <w:qFormat/>
    <w:rsid w:val="0047307A"/>
    <w:pPr>
      <w:keepNext/>
      <w:numPr>
        <w:ilvl w:val="3"/>
        <w:numId w:val="27"/>
      </w:numPr>
      <w:spacing w:before="240" w:after="60"/>
      <w:outlineLvl w:val="3"/>
    </w:pPr>
    <w:rPr>
      <w:b/>
      <w:bCs/>
      <w:sz w:val="28"/>
      <w:szCs w:val="28"/>
    </w:rPr>
  </w:style>
  <w:style w:type="paragraph" w:styleId="50">
    <w:name w:val="heading 5"/>
    <w:basedOn w:val="a3"/>
    <w:next w:val="a3"/>
    <w:link w:val="51"/>
    <w:uiPriority w:val="99"/>
    <w:qFormat/>
    <w:rsid w:val="0047307A"/>
    <w:pPr>
      <w:numPr>
        <w:ilvl w:val="4"/>
        <w:numId w:val="27"/>
      </w:numPr>
      <w:spacing w:before="240" w:after="60"/>
      <w:ind w:left="1008" w:hanging="432"/>
      <w:jc w:val="both"/>
      <w:outlineLvl w:val="4"/>
    </w:pPr>
    <w:rPr>
      <w:rFonts w:eastAsia="Calibri"/>
      <w:b/>
      <w:bCs/>
      <w:i/>
      <w:iCs/>
      <w:sz w:val="26"/>
      <w:szCs w:val="26"/>
    </w:rPr>
  </w:style>
  <w:style w:type="paragraph" w:styleId="6">
    <w:name w:val="heading 6"/>
    <w:basedOn w:val="a3"/>
    <w:next w:val="a3"/>
    <w:link w:val="60"/>
    <w:uiPriority w:val="99"/>
    <w:qFormat/>
    <w:rsid w:val="0047307A"/>
    <w:pPr>
      <w:numPr>
        <w:ilvl w:val="5"/>
        <w:numId w:val="27"/>
      </w:numPr>
      <w:spacing w:before="240" w:after="60"/>
      <w:outlineLvl w:val="5"/>
    </w:pPr>
    <w:rPr>
      <w:rFonts w:ascii="Calibri" w:eastAsia="Calibri" w:hAnsi="Calibri"/>
      <w:b/>
      <w:bCs/>
      <w:sz w:val="22"/>
      <w:szCs w:val="22"/>
      <w:lang w:eastAsia="fr-FR"/>
    </w:rPr>
  </w:style>
  <w:style w:type="paragraph" w:styleId="7">
    <w:name w:val="heading 7"/>
    <w:basedOn w:val="a3"/>
    <w:next w:val="a3"/>
    <w:link w:val="70"/>
    <w:uiPriority w:val="99"/>
    <w:qFormat/>
    <w:rsid w:val="0047307A"/>
    <w:pPr>
      <w:numPr>
        <w:ilvl w:val="6"/>
        <w:numId w:val="27"/>
      </w:numPr>
      <w:spacing w:before="240" w:after="60"/>
      <w:ind w:left="1296" w:hanging="288"/>
      <w:jc w:val="both"/>
      <w:outlineLvl w:val="6"/>
    </w:pPr>
    <w:rPr>
      <w:rFonts w:ascii="Arial" w:eastAsia="Calibri" w:hAnsi="Arial" w:cs="Arial"/>
    </w:rPr>
  </w:style>
  <w:style w:type="paragraph" w:styleId="8">
    <w:name w:val="heading 8"/>
    <w:basedOn w:val="a3"/>
    <w:next w:val="a3"/>
    <w:link w:val="80"/>
    <w:uiPriority w:val="99"/>
    <w:unhideWhenUsed/>
    <w:qFormat/>
    <w:rsid w:val="0047307A"/>
    <w:pPr>
      <w:keepNext/>
      <w:keepLines/>
      <w:widowControl w:val="0"/>
      <w:numPr>
        <w:ilvl w:val="7"/>
        <w:numId w:val="27"/>
      </w:numPr>
      <w:spacing w:before="200" w:line="260" w:lineRule="auto"/>
      <w:jc w:val="both"/>
      <w:outlineLvl w:val="7"/>
    </w:pPr>
    <w:rPr>
      <w:rFonts w:ascii="Cambria" w:hAnsi="Cambria"/>
      <w:color w:val="404040"/>
      <w:lang w:val="en-US"/>
    </w:rPr>
  </w:style>
  <w:style w:type="paragraph" w:styleId="9">
    <w:name w:val="heading 9"/>
    <w:basedOn w:val="a3"/>
    <w:next w:val="a3"/>
    <w:link w:val="90"/>
    <w:uiPriority w:val="99"/>
    <w:unhideWhenUsed/>
    <w:qFormat/>
    <w:rsid w:val="0047307A"/>
    <w:pPr>
      <w:keepNext/>
      <w:keepLines/>
      <w:widowControl w:val="0"/>
      <w:numPr>
        <w:ilvl w:val="8"/>
        <w:numId w:val="27"/>
      </w:numPr>
      <w:spacing w:before="200" w:line="260" w:lineRule="auto"/>
      <w:jc w:val="both"/>
      <w:outlineLvl w:val="8"/>
    </w:pPr>
    <w:rPr>
      <w:rFonts w:ascii="Cambria" w:hAnsi="Cambria"/>
      <w:i/>
      <w:iCs/>
      <w:color w:val="404040"/>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rsid w:val="0047307A"/>
    <w:pPr>
      <w:tabs>
        <w:tab w:val="center" w:pos="4677"/>
        <w:tab w:val="right" w:pos="9355"/>
      </w:tabs>
    </w:pPr>
  </w:style>
  <w:style w:type="character" w:customStyle="1" w:styleId="a8">
    <w:name w:val="Верхний колонтитул Знак"/>
    <w:basedOn w:val="a4"/>
    <w:link w:val="a7"/>
    <w:rsid w:val="0047307A"/>
    <w:rPr>
      <w:rFonts w:ascii="Times New Roman" w:eastAsia="Times New Roman" w:hAnsi="Times New Roman" w:cs="Times New Roman"/>
      <w:sz w:val="20"/>
      <w:szCs w:val="20"/>
      <w:lang w:eastAsia="ru-RU"/>
    </w:rPr>
  </w:style>
  <w:style w:type="paragraph" w:styleId="a9">
    <w:name w:val="footer"/>
    <w:basedOn w:val="a3"/>
    <w:link w:val="aa"/>
    <w:uiPriority w:val="99"/>
    <w:rsid w:val="0047307A"/>
    <w:pPr>
      <w:tabs>
        <w:tab w:val="center" w:pos="4677"/>
        <w:tab w:val="right" w:pos="9355"/>
      </w:tabs>
    </w:pPr>
  </w:style>
  <w:style w:type="character" w:customStyle="1" w:styleId="aa">
    <w:name w:val="Нижний колонтитул Знак"/>
    <w:basedOn w:val="a4"/>
    <w:link w:val="a9"/>
    <w:uiPriority w:val="99"/>
    <w:rsid w:val="0047307A"/>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4"/>
    <w:link w:val="1"/>
    <w:rsid w:val="0047307A"/>
    <w:rPr>
      <w:rFonts w:ascii="Times New Roman" w:eastAsia="Times New Roman" w:hAnsi="Times New Roman" w:cs="Times New Roman"/>
      <w:sz w:val="28"/>
      <w:szCs w:val="20"/>
      <w:lang w:eastAsia="ru-RU"/>
    </w:rPr>
  </w:style>
  <w:style w:type="character" w:customStyle="1" w:styleId="21">
    <w:name w:val="Заголовок 2 Знак"/>
    <w:aliases w:val="H2 Знак"/>
    <w:basedOn w:val="a4"/>
    <w:link w:val="20"/>
    <w:uiPriority w:val="9"/>
    <w:rsid w:val="0047307A"/>
    <w:rPr>
      <w:rFonts w:ascii="Times New Roman" w:eastAsia="Times New Roman" w:hAnsi="Times New Roman" w:cs="Times New Roman"/>
      <w:sz w:val="28"/>
      <w:szCs w:val="20"/>
      <w:lang w:eastAsia="ru-RU"/>
    </w:rPr>
  </w:style>
  <w:style w:type="character" w:customStyle="1" w:styleId="32">
    <w:name w:val="Заголовок 3 Знак"/>
    <w:basedOn w:val="a4"/>
    <w:link w:val="31"/>
    <w:uiPriority w:val="9"/>
    <w:rsid w:val="0047307A"/>
    <w:rPr>
      <w:rFonts w:ascii="Cambria" w:eastAsia="Times New Roman" w:hAnsi="Cambria" w:cs="Times New Roman"/>
      <w:b/>
      <w:bCs/>
      <w:color w:val="4F81BD"/>
      <w:sz w:val="18"/>
      <w:szCs w:val="20"/>
      <w:lang w:val="en-US" w:eastAsia="ru-RU"/>
    </w:rPr>
  </w:style>
  <w:style w:type="character" w:customStyle="1" w:styleId="43">
    <w:name w:val="Заголовок 4 Знак"/>
    <w:basedOn w:val="a4"/>
    <w:link w:val="41"/>
    <w:uiPriority w:val="99"/>
    <w:rsid w:val="0047307A"/>
    <w:rPr>
      <w:rFonts w:ascii="Times New Roman" w:eastAsia="Times New Roman" w:hAnsi="Times New Roman" w:cs="Times New Roman"/>
      <w:b/>
      <w:bCs/>
      <w:sz w:val="28"/>
      <w:szCs w:val="28"/>
      <w:lang w:eastAsia="ru-RU"/>
    </w:rPr>
  </w:style>
  <w:style w:type="character" w:customStyle="1" w:styleId="51">
    <w:name w:val="Заголовок 5 Знак"/>
    <w:basedOn w:val="a4"/>
    <w:link w:val="50"/>
    <w:uiPriority w:val="99"/>
    <w:rsid w:val="0047307A"/>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uiPriority w:val="99"/>
    <w:rsid w:val="0047307A"/>
    <w:rPr>
      <w:rFonts w:ascii="Calibri" w:eastAsia="Calibri" w:hAnsi="Calibri" w:cs="Times New Roman"/>
      <w:b/>
      <w:bCs/>
      <w:lang w:eastAsia="fr-FR"/>
    </w:rPr>
  </w:style>
  <w:style w:type="character" w:customStyle="1" w:styleId="70">
    <w:name w:val="Заголовок 7 Знак"/>
    <w:basedOn w:val="a4"/>
    <w:link w:val="7"/>
    <w:uiPriority w:val="99"/>
    <w:rsid w:val="0047307A"/>
    <w:rPr>
      <w:rFonts w:ascii="Arial" w:eastAsia="Calibri" w:hAnsi="Arial" w:cs="Arial"/>
      <w:sz w:val="20"/>
      <w:szCs w:val="20"/>
      <w:lang w:eastAsia="ru-RU"/>
    </w:rPr>
  </w:style>
  <w:style w:type="character" w:customStyle="1" w:styleId="80">
    <w:name w:val="Заголовок 8 Знак"/>
    <w:basedOn w:val="a4"/>
    <w:link w:val="8"/>
    <w:uiPriority w:val="99"/>
    <w:rsid w:val="0047307A"/>
    <w:rPr>
      <w:rFonts w:ascii="Cambria" w:eastAsia="Times New Roman" w:hAnsi="Cambria" w:cs="Times New Roman"/>
      <w:color w:val="404040"/>
      <w:sz w:val="20"/>
      <w:szCs w:val="20"/>
      <w:lang w:val="en-US" w:eastAsia="ru-RU"/>
    </w:rPr>
  </w:style>
  <w:style w:type="character" w:customStyle="1" w:styleId="90">
    <w:name w:val="Заголовок 9 Знак"/>
    <w:basedOn w:val="a4"/>
    <w:link w:val="9"/>
    <w:uiPriority w:val="99"/>
    <w:rsid w:val="0047307A"/>
    <w:rPr>
      <w:rFonts w:ascii="Cambria" w:eastAsia="Times New Roman" w:hAnsi="Cambria" w:cs="Times New Roman"/>
      <w:i/>
      <w:iCs/>
      <w:color w:val="404040"/>
      <w:sz w:val="20"/>
      <w:szCs w:val="20"/>
      <w:lang w:val="en-US" w:eastAsia="ru-RU"/>
    </w:rPr>
  </w:style>
  <w:style w:type="paragraph" w:styleId="22">
    <w:name w:val="Body Text Indent 2"/>
    <w:aliases w:val="Знак1,Знак"/>
    <w:basedOn w:val="a3"/>
    <w:link w:val="23"/>
    <w:rsid w:val="0047307A"/>
    <w:pPr>
      <w:spacing w:line="360" w:lineRule="auto"/>
    </w:pPr>
    <w:rPr>
      <w:sz w:val="28"/>
    </w:rPr>
  </w:style>
  <w:style w:type="character" w:customStyle="1" w:styleId="23">
    <w:name w:val="Основной текст с отступом 2 Знак"/>
    <w:aliases w:val="Знак1 Знак,Знак Знак19"/>
    <w:basedOn w:val="a4"/>
    <w:link w:val="22"/>
    <w:rsid w:val="0047307A"/>
    <w:rPr>
      <w:rFonts w:ascii="Times New Roman" w:eastAsia="Times New Roman" w:hAnsi="Times New Roman" w:cs="Times New Roman"/>
      <w:sz w:val="28"/>
      <w:szCs w:val="20"/>
      <w:lang w:eastAsia="ru-RU"/>
    </w:rPr>
  </w:style>
  <w:style w:type="paragraph" w:styleId="ab">
    <w:name w:val="Title"/>
    <w:basedOn w:val="a3"/>
    <w:link w:val="ac"/>
    <w:qFormat/>
    <w:rsid w:val="0047307A"/>
    <w:pPr>
      <w:jc w:val="center"/>
    </w:pPr>
    <w:rPr>
      <w:b/>
      <w:sz w:val="32"/>
      <w:lang w:eastAsia="en-US"/>
    </w:rPr>
  </w:style>
  <w:style w:type="character" w:customStyle="1" w:styleId="ac">
    <w:name w:val="Название Знак"/>
    <w:basedOn w:val="a4"/>
    <w:link w:val="ab"/>
    <w:rsid w:val="0047307A"/>
    <w:rPr>
      <w:rFonts w:ascii="Times New Roman" w:eastAsia="Times New Roman" w:hAnsi="Times New Roman" w:cs="Times New Roman"/>
      <w:b/>
      <w:sz w:val="32"/>
      <w:szCs w:val="20"/>
    </w:rPr>
  </w:style>
  <w:style w:type="paragraph" w:styleId="ad">
    <w:name w:val="Body Text Indent"/>
    <w:basedOn w:val="a3"/>
    <w:link w:val="ae"/>
    <w:uiPriority w:val="99"/>
    <w:rsid w:val="0047307A"/>
    <w:pPr>
      <w:spacing w:after="120"/>
      <w:ind w:left="283"/>
    </w:pPr>
  </w:style>
  <w:style w:type="character" w:customStyle="1" w:styleId="ae">
    <w:name w:val="Основной текст с отступом Знак"/>
    <w:basedOn w:val="a4"/>
    <w:link w:val="ad"/>
    <w:uiPriority w:val="99"/>
    <w:rsid w:val="0047307A"/>
    <w:rPr>
      <w:rFonts w:ascii="Times New Roman" w:eastAsia="Times New Roman" w:hAnsi="Times New Roman" w:cs="Times New Roman"/>
      <w:sz w:val="20"/>
      <w:szCs w:val="20"/>
      <w:lang w:eastAsia="ru-RU"/>
    </w:rPr>
  </w:style>
  <w:style w:type="paragraph" w:customStyle="1" w:styleId="24">
    <w:name w:val="2"/>
    <w:basedOn w:val="a3"/>
    <w:rsid w:val="0047307A"/>
    <w:pPr>
      <w:spacing w:before="100" w:beforeAutospacing="1" w:after="100" w:afterAutospacing="1"/>
    </w:pPr>
    <w:rPr>
      <w:rFonts w:ascii="Tahoma" w:hAnsi="Tahoma"/>
      <w:lang w:val="en-US" w:eastAsia="en-US"/>
    </w:rPr>
  </w:style>
  <w:style w:type="paragraph" w:customStyle="1" w:styleId="FR1">
    <w:name w:val="FR1"/>
    <w:rsid w:val="0047307A"/>
    <w:pPr>
      <w:widowControl w:val="0"/>
      <w:spacing w:after="0" w:line="240" w:lineRule="auto"/>
      <w:ind w:left="709" w:firstLine="709"/>
      <w:jc w:val="both"/>
    </w:pPr>
    <w:rPr>
      <w:rFonts w:ascii="Arial" w:eastAsia="Times New Roman" w:hAnsi="Arial" w:cs="Times New Roman"/>
      <w:b/>
      <w:sz w:val="32"/>
      <w:szCs w:val="20"/>
      <w:lang w:val="en-US" w:eastAsia="ru-RU"/>
    </w:rPr>
  </w:style>
  <w:style w:type="paragraph" w:styleId="25">
    <w:name w:val="Body Text 2"/>
    <w:basedOn w:val="a3"/>
    <w:link w:val="26"/>
    <w:uiPriority w:val="99"/>
    <w:rsid w:val="0047307A"/>
    <w:pPr>
      <w:spacing w:after="120" w:line="480" w:lineRule="auto"/>
    </w:pPr>
    <w:rPr>
      <w:sz w:val="24"/>
      <w:szCs w:val="24"/>
    </w:rPr>
  </w:style>
  <w:style w:type="character" w:customStyle="1" w:styleId="26">
    <w:name w:val="Основной текст 2 Знак"/>
    <w:basedOn w:val="a4"/>
    <w:link w:val="25"/>
    <w:uiPriority w:val="99"/>
    <w:rsid w:val="0047307A"/>
    <w:rPr>
      <w:rFonts w:ascii="Times New Roman" w:eastAsia="Times New Roman" w:hAnsi="Times New Roman" w:cs="Times New Roman"/>
      <w:sz w:val="24"/>
      <w:szCs w:val="24"/>
      <w:lang w:eastAsia="ru-RU"/>
    </w:rPr>
  </w:style>
  <w:style w:type="paragraph" w:customStyle="1" w:styleId="11">
    <w:name w:val="1"/>
    <w:basedOn w:val="a3"/>
    <w:uiPriority w:val="99"/>
    <w:rsid w:val="0047307A"/>
    <w:pPr>
      <w:spacing w:before="100" w:beforeAutospacing="1" w:after="100" w:afterAutospacing="1"/>
    </w:pPr>
    <w:rPr>
      <w:rFonts w:ascii="Tahoma" w:hAnsi="Tahoma"/>
      <w:lang w:val="en-US" w:eastAsia="en-US"/>
    </w:rPr>
  </w:style>
  <w:style w:type="paragraph" w:customStyle="1" w:styleId="12">
    <w:name w:val="Обычный1"/>
    <w:rsid w:val="0047307A"/>
    <w:pPr>
      <w:widowControl w:val="0"/>
      <w:spacing w:before="200" w:after="0" w:line="260" w:lineRule="auto"/>
      <w:ind w:left="709" w:firstLine="709"/>
      <w:jc w:val="both"/>
    </w:pPr>
    <w:rPr>
      <w:rFonts w:ascii="Arial" w:eastAsia="Times New Roman" w:hAnsi="Arial" w:cs="Times New Roman"/>
      <w:snapToGrid w:val="0"/>
      <w:sz w:val="18"/>
      <w:szCs w:val="20"/>
      <w:lang w:val="en-US" w:eastAsia="ru-RU"/>
    </w:rPr>
  </w:style>
  <w:style w:type="character" w:styleId="af">
    <w:name w:val="Hyperlink"/>
    <w:uiPriority w:val="99"/>
    <w:rsid w:val="0047307A"/>
    <w:rPr>
      <w:color w:val="0000FF"/>
      <w:u w:val="single"/>
    </w:rPr>
  </w:style>
  <w:style w:type="paragraph" w:styleId="91">
    <w:name w:val="toc 9"/>
    <w:basedOn w:val="13"/>
    <w:next w:val="a3"/>
    <w:uiPriority w:val="99"/>
    <w:rsid w:val="0047307A"/>
    <w:pPr>
      <w:tabs>
        <w:tab w:val="right" w:leader="dot" w:pos="9752"/>
      </w:tabs>
      <w:suppressAutoHyphens/>
      <w:spacing w:before="120" w:line="230" w:lineRule="atLeast"/>
      <w:ind w:right="500"/>
    </w:pPr>
    <w:rPr>
      <w:rFonts w:ascii="Arial" w:eastAsia="MS Mincho" w:hAnsi="Arial"/>
      <w:b/>
      <w:lang w:val="en-GB" w:eastAsia="ja-JP"/>
    </w:rPr>
  </w:style>
  <w:style w:type="paragraph" w:styleId="13">
    <w:name w:val="toc 1"/>
    <w:basedOn w:val="a3"/>
    <w:next w:val="a3"/>
    <w:autoRedefine/>
    <w:uiPriority w:val="99"/>
    <w:qFormat/>
    <w:rsid w:val="0047307A"/>
  </w:style>
  <w:style w:type="paragraph" w:styleId="af0">
    <w:name w:val="Balloon Text"/>
    <w:basedOn w:val="a3"/>
    <w:link w:val="af1"/>
    <w:rsid w:val="0047307A"/>
    <w:rPr>
      <w:rFonts w:ascii="Segoe UI" w:hAnsi="Segoe UI" w:cs="Segoe UI"/>
      <w:sz w:val="18"/>
      <w:szCs w:val="18"/>
    </w:rPr>
  </w:style>
  <w:style w:type="character" w:customStyle="1" w:styleId="af1">
    <w:name w:val="Текст выноски Знак"/>
    <w:basedOn w:val="a4"/>
    <w:link w:val="af0"/>
    <w:rsid w:val="0047307A"/>
    <w:rPr>
      <w:rFonts w:ascii="Segoe UI" w:eastAsia="Times New Roman" w:hAnsi="Segoe UI" w:cs="Segoe UI"/>
      <w:sz w:val="18"/>
      <w:szCs w:val="18"/>
      <w:lang w:eastAsia="ru-RU"/>
    </w:rPr>
  </w:style>
  <w:style w:type="numbering" w:customStyle="1" w:styleId="14">
    <w:name w:val="Нет списка1"/>
    <w:next w:val="a6"/>
    <w:uiPriority w:val="99"/>
    <w:semiHidden/>
    <w:unhideWhenUsed/>
    <w:rsid w:val="0047307A"/>
  </w:style>
  <w:style w:type="table" w:styleId="af2">
    <w:name w:val="Table Grid"/>
    <w:basedOn w:val="a5"/>
    <w:uiPriority w:val="39"/>
    <w:rsid w:val="004730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unhideWhenUsed/>
    <w:rsid w:val="0047307A"/>
    <w:rPr>
      <w:sz w:val="16"/>
      <w:szCs w:val="16"/>
    </w:rPr>
  </w:style>
  <w:style w:type="paragraph" w:styleId="af4">
    <w:name w:val="annotation text"/>
    <w:basedOn w:val="a3"/>
    <w:link w:val="af5"/>
    <w:uiPriority w:val="99"/>
    <w:unhideWhenUsed/>
    <w:rsid w:val="0047307A"/>
    <w:pPr>
      <w:widowControl w:val="0"/>
      <w:autoSpaceDE w:val="0"/>
      <w:autoSpaceDN w:val="0"/>
      <w:adjustRightInd w:val="0"/>
      <w:ind w:left="0" w:firstLine="0"/>
    </w:pPr>
  </w:style>
  <w:style w:type="character" w:customStyle="1" w:styleId="af5">
    <w:name w:val="Текст примечания Знак"/>
    <w:basedOn w:val="a4"/>
    <w:link w:val="af4"/>
    <w:uiPriority w:val="99"/>
    <w:rsid w:val="0047307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47307A"/>
    <w:rPr>
      <w:b/>
      <w:bCs/>
    </w:rPr>
  </w:style>
  <w:style w:type="character" w:customStyle="1" w:styleId="af7">
    <w:name w:val="Тема примечания Знак"/>
    <w:basedOn w:val="af5"/>
    <w:link w:val="af6"/>
    <w:uiPriority w:val="99"/>
    <w:rsid w:val="0047307A"/>
    <w:rPr>
      <w:rFonts w:ascii="Times New Roman" w:eastAsia="Times New Roman" w:hAnsi="Times New Roman" w:cs="Times New Roman"/>
      <w:b/>
      <w:bCs/>
      <w:sz w:val="20"/>
      <w:szCs w:val="20"/>
      <w:lang w:eastAsia="ru-RU"/>
    </w:rPr>
  </w:style>
  <w:style w:type="table" w:customStyle="1" w:styleId="15">
    <w:name w:val="Сетка таблицы1"/>
    <w:basedOn w:val="a5"/>
    <w:next w:val="af2"/>
    <w:uiPriority w:val="39"/>
    <w:rsid w:val="0047307A"/>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
    <w:next w:val="a6"/>
    <w:uiPriority w:val="99"/>
    <w:semiHidden/>
    <w:unhideWhenUsed/>
    <w:rsid w:val="0047307A"/>
  </w:style>
  <w:style w:type="paragraph" w:styleId="28">
    <w:name w:val="List 2"/>
    <w:basedOn w:val="a3"/>
    <w:uiPriority w:val="99"/>
    <w:rsid w:val="0047307A"/>
    <w:pPr>
      <w:widowControl w:val="0"/>
      <w:ind w:left="566" w:hanging="283"/>
    </w:pPr>
  </w:style>
  <w:style w:type="paragraph" w:customStyle="1" w:styleId="61">
    <w:name w:val="заголовок 6"/>
    <w:basedOn w:val="a3"/>
    <w:next w:val="a3"/>
    <w:rsid w:val="0047307A"/>
    <w:pPr>
      <w:keepNext/>
      <w:widowControl w:val="0"/>
      <w:ind w:left="0" w:firstLine="0"/>
      <w:jc w:val="center"/>
    </w:pPr>
    <w:rPr>
      <w:rFonts w:ascii="Arial" w:hAnsi="Arial"/>
      <w:sz w:val="28"/>
      <w:lang w:val="en-US"/>
    </w:rPr>
  </w:style>
  <w:style w:type="paragraph" w:styleId="af8">
    <w:name w:val="TOC Heading"/>
    <w:basedOn w:val="1"/>
    <w:next w:val="a3"/>
    <w:uiPriority w:val="39"/>
    <w:semiHidden/>
    <w:unhideWhenUsed/>
    <w:qFormat/>
    <w:rsid w:val="0047307A"/>
    <w:pPr>
      <w:keepLines/>
      <w:spacing w:before="480" w:line="276" w:lineRule="auto"/>
      <w:ind w:left="0" w:firstLine="0"/>
      <w:jc w:val="left"/>
      <w:outlineLvl w:val="9"/>
    </w:pPr>
    <w:rPr>
      <w:rFonts w:ascii="Cambria" w:hAnsi="Cambria"/>
      <w:b/>
      <w:bCs/>
      <w:color w:val="365F91"/>
      <w:szCs w:val="28"/>
    </w:rPr>
  </w:style>
  <w:style w:type="paragraph" w:styleId="29">
    <w:name w:val="toc 2"/>
    <w:basedOn w:val="a3"/>
    <w:next w:val="a3"/>
    <w:autoRedefine/>
    <w:uiPriority w:val="99"/>
    <w:unhideWhenUsed/>
    <w:qFormat/>
    <w:rsid w:val="0047307A"/>
    <w:pPr>
      <w:spacing w:after="100" w:line="276" w:lineRule="auto"/>
      <w:ind w:left="220" w:firstLine="0"/>
    </w:pPr>
    <w:rPr>
      <w:rFonts w:ascii="Calibri" w:hAnsi="Calibri"/>
      <w:sz w:val="22"/>
      <w:szCs w:val="22"/>
    </w:rPr>
  </w:style>
  <w:style w:type="paragraph" w:styleId="33">
    <w:name w:val="toc 3"/>
    <w:basedOn w:val="a3"/>
    <w:next w:val="a3"/>
    <w:autoRedefine/>
    <w:uiPriority w:val="99"/>
    <w:unhideWhenUsed/>
    <w:qFormat/>
    <w:rsid w:val="0047307A"/>
    <w:pPr>
      <w:spacing w:after="100" w:line="276" w:lineRule="auto"/>
      <w:ind w:left="440" w:firstLine="0"/>
    </w:pPr>
    <w:rPr>
      <w:rFonts w:ascii="Calibri" w:hAnsi="Calibri"/>
      <w:sz w:val="22"/>
      <w:szCs w:val="22"/>
    </w:rPr>
  </w:style>
  <w:style w:type="character" w:customStyle="1" w:styleId="2a">
    <w:name w:val="Основной текст (2)_"/>
    <w:link w:val="2b"/>
    <w:rsid w:val="0047307A"/>
    <w:rPr>
      <w:b/>
      <w:bCs/>
      <w:sz w:val="21"/>
      <w:szCs w:val="21"/>
      <w:shd w:val="clear" w:color="auto" w:fill="FFFFFF"/>
    </w:rPr>
  </w:style>
  <w:style w:type="paragraph" w:customStyle="1" w:styleId="2b">
    <w:name w:val="Основной текст (2)"/>
    <w:basedOn w:val="a3"/>
    <w:link w:val="2a"/>
    <w:rsid w:val="0047307A"/>
    <w:pPr>
      <w:widowControl w:val="0"/>
      <w:shd w:val="clear" w:color="auto" w:fill="FFFFFF"/>
      <w:spacing w:after="240" w:line="0" w:lineRule="atLeast"/>
      <w:ind w:left="0" w:firstLine="0"/>
      <w:jc w:val="center"/>
    </w:pPr>
    <w:rPr>
      <w:rFonts w:asciiTheme="minorHAnsi" w:eastAsiaTheme="minorHAnsi" w:hAnsiTheme="minorHAnsi" w:cstheme="minorBidi"/>
      <w:b/>
      <w:bCs/>
      <w:sz w:val="21"/>
      <w:szCs w:val="21"/>
      <w:lang w:eastAsia="en-US"/>
    </w:rPr>
  </w:style>
  <w:style w:type="paragraph" w:customStyle="1" w:styleId="2c">
    <w:name w:val="Обычный2"/>
    <w:uiPriority w:val="99"/>
    <w:rsid w:val="0047307A"/>
    <w:pPr>
      <w:widowControl w:val="0"/>
      <w:spacing w:before="200" w:after="0" w:line="260" w:lineRule="auto"/>
      <w:jc w:val="both"/>
    </w:pPr>
    <w:rPr>
      <w:rFonts w:ascii="Arial" w:eastAsia="Times New Roman" w:hAnsi="Arial" w:cs="Times New Roman"/>
      <w:snapToGrid w:val="0"/>
      <w:sz w:val="18"/>
      <w:szCs w:val="20"/>
      <w:lang w:val="en-US" w:eastAsia="ru-RU"/>
    </w:rPr>
  </w:style>
  <w:style w:type="character" w:customStyle="1" w:styleId="44">
    <w:name w:val="Основной текст (4)_"/>
    <w:link w:val="45"/>
    <w:rsid w:val="0047307A"/>
    <w:rPr>
      <w:b/>
      <w:bCs/>
      <w:sz w:val="18"/>
      <w:szCs w:val="18"/>
      <w:shd w:val="clear" w:color="auto" w:fill="FFFFFF"/>
    </w:rPr>
  </w:style>
  <w:style w:type="character" w:customStyle="1" w:styleId="62">
    <w:name w:val="Основной текст (6)_"/>
    <w:link w:val="63"/>
    <w:rsid w:val="0047307A"/>
    <w:rPr>
      <w:sz w:val="16"/>
      <w:szCs w:val="16"/>
      <w:shd w:val="clear" w:color="auto" w:fill="FFFFFF"/>
    </w:rPr>
  </w:style>
  <w:style w:type="paragraph" w:customStyle="1" w:styleId="45">
    <w:name w:val="Основной текст (4)"/>
    <w:basedOn w:val="a3"/>
    <w:link w:val="44"/>
    <w:rsid w:val="0047307A"/>
    <w:pPr>
      <w:widowControl w:val="0"/>
      <w:shd w:val="clear" w:color="auto" w:fill="FFFFFF"/>
      <w:spacing w:before="720" w:after="120" w:line="182" w:lineRule="exact"/>
      <w:ind w:left="0" w:hanging="200"/>
      <w:jc w:val="center"/>
    </w:pPr>
    <w:rPr>
      <w:rFonts w:asciiTheme="minorHAnsi" w:eastAsiaTheme="minorHAnsi" w:hAnsiTheme="minorHAnsi" w:cstheme="minorBidi"/>
      <w:b/>
      <w:bCs/>
      <w:sz w:val="18"/>
      <w:szCs w:val="18"/>
      <w:lang w:eastAsia="en-US"/>
    </w:rPr>
  </w:style>
  <w:style w:type="paragraph" w:customStyle="1" w:styleId="63">
    <w:name w:val="Основной текст (6)"/>
    <w:basedOn w:val="a3"/>
    <w:link w:val="62"/>
    <w:rsid w:val="0047307A"/>
    <w:pPr>
      <w:widowControl w:val="0"/>
      <w:shd w:val="clear" w:color="auto" w:fill="FFFFFF"/>
      <w:spacing w:after="480" w:line="0" w:lineRule="atLeast"/>
      <w:ind w:left="0" w:firstLine="0"/>
      <w:jc w:val="right"/>
    </w:pPr>
    <w:rPr>
      <w:rFonts w:asciiTheme="minorHAnsi" w:eastAsiaTheme="minorHAnsi" w:hAnsiTheme="minorHAnsi" w:cstheme="minorBidi"/>
      <w:sz w:val="16"/>
      <w:szCs w:val="16"/>
      <w:lang w:eastAsia="en-US"/>
    </w:rPr>
  </w:style>
  <w:style w:type="paragraph" w:customStyle="1" w:styleId="formattext">
    <w:name w:val="formattext"/>
    <w:basedOn w:val="a3"/>
    <w:rsid w:val="0047307A"/>
    <w:pPr>
      <w:spacing w:before="100" w:beforeAutospacing="1" w:after="100" w:afterAutospacing="1"/>
      <w:ind w:left="0" w:firstLine="0"/>
    </w:pPr>
    <w:rPr>
      <w:sz w:val="24"/>
      <w:szCs w:val="24"/>
    </w:rPr>
  </w:style>
  <w:style w:type="paragraph" w:styleId="af9">
    <w:name w:val="List Paragraph"/>
    <w:basedOn w:val="a3"/>
    <w:link w:val="afa"/>
    <w:uiPriority w:val="34"/>
    <w:qFormat/>
    <w:rsid w:val="0047307A"/>
    <w:pPr>
      <w:widowControl w:val="0"/>
      <w:spacing w:before="200" w:line="260" w:lineRule="auto"/>
      <w:ind w:left="720" w:firstLine="0"/>
      <w:contextualSpacing/>
      <w:jc w:val="both"/>
    </w:pPr>
    <w:rPr>
      <w:rFonts w:ascii="Arial" w:hAnsi="Arial"/>
      <w:sz w:val="18"/>
      <w:lang w:val="en-US"/>
    </w:rPr>
  </w:style>
  <w:style w:type="table" w:customStyle="1" w:styleId="2d">
    <w:name w:val="Сетка таблицы2"/>
    <w:basedOn w:val="a5"/>
    <w:next w:val="af2"/>
    <w:uiPriority w:val="59"/>
    <w:rsid w:val="004730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6"/>
    <w:uiPriority w:val="99"/>
    <w:semiHidden/>
    <w:unhideWhenUsed/>
    <w:rsid w:val="0047307A"/>
  </w:style>
  <w:style w:type="character" w:customStyle="1" w:styleId="295pt">
    <w:name w:val="Основной текст (2) + 9;5 pt"/>
    <w:rsid w:val="0047307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rebuchetMS8pt">
    <w:name w:val="Основной текст (2) + Trebuchet MS;8 pt;Курсив"/>
    <w:rsid w:val="0047307A"/>
    <w:rPr>
      <w:rFonts w:ascii="Trebuchet MS" w:eastAsia="Trebuchet MS" w:hAnsi="Trebuchet MS" w:cs="Trebuchet MS"/>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TrebuchetMS85pt">
    <w:name w:val="Основной текст (2) + Trebuchet MS;8;5 pt"/>
    <w:rsid w:val="0047307A"/>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rebuchetMS6pt">
    <w:name w:val="Основной текст (2) + Trebuchet MS;6 pt;Курсив"/>
    <w:rsid w:val="0047307A"/>
    <w:rPr>
      <w:rFonts w:ascii="Trebuchet MS" w:eastAsia="Trebuchet MS" w:hAnsi="Trebuchet MS" w:cs="Trebuchet MS"/>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Calibri14pt">
    <w:name w:val="Основной текст (2) + Calibri;14 pt"/>
    <w:rsid w:val="0047307A"/>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b">
    <w:name w:val="Подпись к таблице_"/>
    <w:link w:val="afc"/>
    <w:rsid w:val="0047307A"/>
    <w:rPr>
      <w:b/>
      <w:bCs/>
      <w:shd w:val="clear" w:color="auto" w:fill="FFFFFF"/>
    </w:rPr>
  </w:style>
  <w:style w:type="character" w:customStyle="1" w:styleId="5pt">
    <w:name w:val="Подпись к таблице + Интервал 5 pt"/>
    <w:rsid w:val="0047307A"/>
    <w:rPr>
      <w:rFonts w:ascii="Times New Roman" w:eastAsia="Times New Roman" w:hAnsi="Times New Roman" w:cs="Times New Roman"/>
      <w:b/>
      <w:bCs/>
      <w:color w:val="000000"/>
      <w:spacing w:val="100"/>
      <w:w w:val="100"/>
      <w:position w:val="0"/>
      <w:sz w:val="20"/>
      <w:szCs w:val="20"/>
      <w:shd w:val="clear" w:color="auto" w:fill="FFFFFF"/>
      <w:lang w:val="ru-RU" w:eastAsia="ru-RU" w:bidi="ru-RU"/>
    </w:rPr>
  </w:style>
  <w:style w:type="paragraph" w:customStyle="1" w:styleId="afc">
    <w:name w:val="Подпись к таблице"/>
    <w:basedOn w:val="a3"/>
    <w:link w:val="afb"/>
    <w:rsid w:val="0047307A"/>
    <w:pPr>
      <w:widowControl w:val="0"/>
      <w:shd w:val="clear" w:color="auto" w:fill="FFFFFF"/>
      <w:spacing w:line="0" w:lineRule="atLeast"/>
      <w:ind w:left="0" w:firstLine="0"/>
    </w:pPr>
    <w:rPr>
      <w:rFonts w:asciiTheme="minorHAnsi" w:eastAsiaTheme="minorHAnsi" w:hAnsiTheme="minorHAnsi" w:cstheme="minorBidi"/>
      <w:b/>
      <w:bCs/>
      <w:sz w:val="22"/>
      <w:szCs w:val="22"/>
      <w:lang w:eastAsia="en-US"/>
    </w:rPr>
  </w:style>
  <w:style w:type="character" w:customStyle="1" w:styleId="28pt">
    <w:name w:val="Основной текст (2) + 8 pt;Не полужирный"/>
    <w:rsid w:val="0047307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Не полужирный;Курсив"/>
    <w:rsid w:val="0047307A"/>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28pt1pt">
    <w:name w:val="Основной текст (2) + 8 pt;Не полужирный;Интервал 1 pt"/>
    <w:rsid w:val="0047307A"/>
    <w:rPr>
      <w:rFonts w:ascii="Times New Roman" w:eastAsia="Times New Roman" w:hAnsi="Times New Roman" w:cs="Times New Roman"/>
      <w:b/>
      <w:bCs/>
      <w:i w:val="0"/>
      <w:iCs w:val="0"/>
      <w:smallCaps w:val="0"/>
      <w:strike w:val="0"/>
      <w:color w:val="000000"/>
      <w:spacing w:val="30"/>
      <w:w w:val="100"/>
      <w:position w:val="0"/>
      <w:sz w:val="16"/>
      <w:szCs w:val="16"/>
      <w:u w:val="none"/>
      <w:shd w:val="clear" w:color="auto" w:fill="FFFFFF"/>
      <w:lang w:val="ru-RU" w:eastAsia="ru-RU" w:bidi="ru-RU"/>
    </w:rPr>
  </w:style>
  <w:style w:type="character" w:customStyle="1" w:styleId="285pt">
    <w:name w:val="Основной текст (2) + 8;5 pt;Не полужирный"/>
    <w:rsid w:val="0047307A"/>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Не полужирный;Курсив"/>
    <w:rsid w:val="0047307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paragraph" w:styleId="34">
    <w:name w:val="Body Text 3"/>
    <w:basedOn w:val="a3"/>
    <w:link w:val="35"/>
    <w:uiPriority w:val="99"/>
    <w:rsid w:val="0047307A"/>
    <w:pPr>
      <w:widowControl w:val="0"/>
      <w:spacing w:before="200" w:after="120" w:line="260" w:lineRule="auto"/>
      <w:ind w:left="0" w:firstLine="0"/>
      <w:jc w:val="both"/>
    </w:pPr>
    <w:rPr>
      <w:rFonts w:ascii="Arial" w:hAnsi="Arial"/>
      <w:sz w:val="16"/>
      <w:szCs w:val="16"/>
      <w:lang w:val="en-US"/>
    </w:rPr>
  </w:style>
  <w:style w:type="character" w:customStyle="1" w:styleId="35">
    <w:name w:val="Основной текст 3 Знак"/>
    <w:basedOn w:val="a4"/>
    <w:link w:val="34"/>
    <w:uiPriority w:val="99"/>
    <w:rsid w:val="0047307A"/>
    <w:rPr>
      <w:rFonts w:ascii="Arial" w:eastAsia="Times New Roman" w:hAnsi="Arial" w:cs="Times New Roman"/>
      <w:sz w:val="16"/>
      <w:szCs w:val="16"/>
      <w:lang w:val="en-US" w:eastAsia="ru-RU"/>
    </w:rPr>
  </w:style>
  <w:style w:type="table" w:customStyle="1" w:styleId="111">
    <w:name w:val="Сетка таблицы11"/>
    <w:basedOn w:val="a5"/>
    <w:next w:val="af2"/>
    <w:uiPriority w:val="39"/>
    <w:rsid w:val="0047307A"/>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5"/>
    <w:next w:val="af2"/>
    <w:uiPriority w:val="39"/>
    <w:rsid w:val="004730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6"/>
    <w:uiPriority w:val="99"/>
    <w:semiHidden/>
    <w:unhideWhenUsed/>
    <w:rsid w:val="0047307A"/>
  </w:style>
  <w:style w:type="table" w:customStyle="1" w:styleId="46">
    <w:name w:val="Сетка таблицы4"/>
    <w:basedOn w:val="a5"/>
    <w:next w:val="af2"/>
    <w:uiPriority w:val="59"/>
    <w:rsid w:val="004730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47307A"/>
  </w:style>
  <w:style w:type="numbering" w:customStyle="1" w:styleId="210">
    <w:name w:val="Нет списка21"/>
    <w:next w:val="a6"/>
    <w:uiPriority w:val="99"/>
    <w:semiHidden/>
    <w:unhideWhenUsed/>
    <w:rsid w:val="0047307A"/>
  </w:style>
  <w:style w:type="character" w:customStyle="1" w:styleId="2e">
    <w:name w:val="Подпись к таблице (2)_"/>
    <w:link w:val="2f"/>
    <w:rsid w:val="0047307A"/>
    <w:rPr>
      <w:rFonts w:ascii="Arial" w:eastAsia="Arial" w:hAnsi="Arial" w:cs="Arial"/>
      <w:sz w:val="13"/>
      <w:szCs w:val="13"/>
      <w:shd w:val="clear" w:color="auto" w:fill="FFFFFF"/>
    </w:rPr>
  </w:style>
  <w:style w:type="character" w:customStyle="1" w:styleId="38">
    <w:name w:val="Подпись к таблице (3)_"/>
    <w:link w:val="39"/>
    <w:rsid w:val="0047307A"/>
    <w:rPr>
      <w:rFonts w:ascii="Arial" w:eastAsia="Arial" w:hAnsi="Arial" w:cs="Arial"/>
      <w:b/>
      <w:bCs/>
      <w:sz w:val="15"/>
      <w:szCs w:val="15"/>
      <w:shd w:val="clear" w:color="auto" w:fill="FFFFFF"/>
    </w:rPr>
  </w:style>
  <w:style w:type="character" w:customStyle="1" w:styleId="2Arial75pt">
    <w:name w:val="Основной текст (2) + Arial;7;5 pt;Полужирный"/>
    <w:rsid w:val="0047307A"/>
    <w:rPr>
      <w:rFonts w:ascii="Arial" w:eastAsia="Arial" w:hAnsi="Arial" w:cs="Arial"/>
      <w:b/>
      <w:bCs/>
      <w:color w:val="000000"/>
      <w:spacing w:val="0"/>
      <w:w w:val="100"/>
      <w:position w:val="0"/>
      <w:sz w:val="15"/>
      <w:szCs w:val="15"/>
      <w:shd w:val="clear" w:color="auto" w:fill="FFFFFF"/>
      <w:lang w:val="ru-RU" w:eastAsia="ru-RU" w:bidi="ru-RU"/>
    </w:rPr>
  </w:style>
  <w:style w:type="character" w:customStyle="1" w:styleId="2Arial7pt2pt">
    <w:name w:val="Основной текст (2) + Arial;7 pt;Курсив;Интервал 2 pt"/>
    <w:rsid w:val="0047307A"/>
    <w:rPr>
      <w:rFonts w:ascii="Arial" w:eastAsia="Arial" w:hAnsi="Arial" w:cs="Arial"/>
      <w:b w:val="0"/>
      <w:bCs w:val="0"/>
      <w:i/>
      <w:iCs/>
      <w:color w:val="000000"/>
      <w:spacing w:val="40"/>
      <w:w w:val="100"/>
      <w:position w:val="0"/>
      <w:sz w:val="14"/>
      <w:szCs w:val="14"/>
      <w:shd w:val="clear" w:color="auto" w:fill="FFFFFF"/>
      <w:lang w:val="ru-RU" w:eastAsia="ru-RU" w:bidi="ru-RU"/>
    </w:rPr>
  </w:style>
  <w:style w:type="character" w:customStyle="1" w:styleId="2Arial105pt">
    <w:name w:val="Основной текст (2) + Arial;10;5 pt"/>
    <w:rsid w:val="0047307A"/>
    <w:rPr>
      <w:rFonts w:ascii="Arial" w:eastAsia="Arial" w:hAnsi="Arial" w:cs="Arial"/>
      <w:b w:val="0"/>
      <w:bCs w:val="0"/>
      <w:color w:val="000000"/>
      <w:spacing w:val="0"/>
      <w:w w:val="100"/>
      <w:position w:val="0"/>
      <w:sz w:val="21"/>
      <w:szCs w:val="21"/>
      <w:shd w:val="clear" w:color="auto" w:fill="FFFFFF"/>
      <w:lang w:val="ru-RU" w:eastAsia="ru-RU" w:bidi="ru-RU"/>
    </w:rPr>
  </w:style>
  <w:style w:type="character" w:customStyle="1" w:styleId="2Arial85pt">
    <w:name w:val="Основной текст (2) + Arial;8;5 pt"/>
    <w:rsid w:val="0047307A"/>
    <w:rPr>
      <w:rFonts w:ascii="Arial" w:eastAsia="Arial" w:hAnsi="Arial" w:cs="Arial"/>
      <w:b w:val="0"/>
      <w:bCs w:val="0"/>
      <w:color w:val="000000"/>
      <w:spacing w:val="0"/>
      <w:w w:val="100"/>
      <w:position w:val="0"/>
      <w:sz w:val="17"/>
      <w:szCs w:val="17"/>
      <w:shd w:val="clear" w:color="auto" w:fill="FFFFFF"/>
      <w:lang w:val="ru-RU" w:eastAsia="ru-RU" w:bidi="ru-RU"/>
    </w:rPr>
  </w:style>
  <w:style w:type="character" w:customStyle="1" w:styleId="2Corbel11pt">
    <w:name w:val="Основной текст (2) + Corbel;11 pt"/>
    <w:rsid w:val="0047307A"/>
    <w:rPr>
      <w:rFonts w:ascii="Corbel" w:eastAsia="Corbel" w:hAnsi="Corbel" w:cs="Corbel"/>
      <w:b w:val="0"/>
      <w:bCs w:val="0"/>
      <w:color w:val="000000"/>
      <w:spacing w:val="0"/>
      <w:w w:val="100"/>
      <w:position w:val="0"/>
      <w:sz w:val="22"/>
      <w:szCs w:val="22"/>
      <w:shd w:val="clear" w:color="auto" w:fill="FFFFFF"/>
      <w:lang w:val="ru-RU" w:eastAsia="ru-RU" w:bidi="ru-RU"/>
    </w:rPr>
  </w:style>
  <w:style w:type="character" w:customStyle="1" w:styleId="2pt">
    <w:name w:val="Подпись к таблице + Интервал 2 pt"/>
    <w:rsid w:val="0047307A"/>
    <w:rPr>
      <w:rFonts w:ascii="Times New Roman" w:eastAsia="Times New Roman" w:hAnsi="Times New Roman" w:cs="Times New Roman"/>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Arial75pt">
    <w:name w:val="Подпись к таблице + Arial;7;5 pt;Полужирный"/>
    <w:rsid w:val="0047307A"/>
    <w:rPr>
      <w:rFonts w:ascii="Arial" w:eastAsia="Arial" w:hAnsi="Arial" w:cs="Arial"/>
      <w:b/>
      <w:bCs/>
      <w:i w:val="0"/>
      <w:iCs w:val="0"/>
      <w:smallCaps w:val="0"/>
      <w:strike w:val="0"/>
      <w:color w:val="000000"/>
      <w:spacing w:val="0"/>
      <w:w w:val="100"/>
      <w:position w:val="0"/>
      <w:sz w:val="15"/>
      <w:szCs w:val="15"/>
      <w:u w:val="single"/>
      <w:shd w:val="clear" w:color="auto" w:fill="FFFFFF"/>
      <w:lang w:val="ru-RU" w:eastAsia="ru-RU" w:bidi="ru-RU"/>
    </w:rPr>
  </w:style>
  <w:style w:type="paragraph" w:customStyle="1" w:styleId="2f">
    <w:name w:val="Подпись к таблице (2)"/>
    <w:basedOn w:val="a3"/>
    <w:link w:val="2e"/>
    <w:rsid w:val="0047307A"/>
    <w:pPr>
      <w:widowControl w:val="0"/>
      <w:shd w:val="clear" w:color="auto" w:fill="FFFFFF"/>
      <w:spacing w:line="0" w:lineRule="atLeast"/>
      <w:ind w:left="0" w:firstLine="0"/>
    </w:pPr>
    <w:rPr>
      <w:rFonts w:ascii="Arial" w:eastAsia="Arial" w:hAnsi="Arial" w:cs="Arial"/>
      <w:sz w:val="13"/>
      <w:szCs w:val="13"/>
      <w:lang w:eastAsia="en-US"/>
    </w:rPr>
  </w:style>
  <w:style w:type="paragraph" w:customStyle="1" w:styleId="39">
    <w:name w:val="Подпись к таблице (3)"/>
    <w:basedOn w:val="a3"/>
    <w:link w:val="38"/>
    <w:rsid w:val="0047307A"/>
    <w:pPr>
      <w:widowControl w:val="0"/>
      <w:shd w:val="clear" w:color="auto" w:fill="FFFFFF"/>
      <w:spacing w:line="0" w:lineRule="atLeast"/>
      <w:ind w:left="0" w:firstLine="0"/>
    </w:pPr>
    <w:rPr>
      <w:rFonts w:ascii="Arial" w:eastAsia="Arial" w:hAnsi="Arial" w:cs="Arial"/>
      <w:b/>
      <w:bCs/>
      <w:sz w:val="15"/>
      <w:szCs w:val="15"/>
      <w:lang w:eastAsia="en-US"/>
    </w:rPr>
  </w:style>
  <w:style w:type="character" w:customStyle="1" w:styleId="2SegoeUI8pt">
    <w:name w:val="Основной текст (2) + Segoe UI;8 pt"/>
    <w:rsid w:val="0047307A"/>
    <w:rPr>
      <w:rFonts w:ascii="Segoe UI" w:eastAsia="Segoe UI" w:hAnsi="Segoe UI" w:cs="Segoe UI"/>
      <w:b/>
      <w:bCs/>
      <w:color w:val="000000"/>
      <w:spacing w:val="0"/>
      <w:w w:val="100"/>
      <w:position w:val="0"/>
      <w:sz w:val="16"/>
      <w:szCs w:val="16"/>
      <w:shd w:val="clear" w:color="auto" w:fill="FFFFFF"/>
      <w:lang w:val="ru-RU" w:eastAsia="ru-RU" w:bidi="ru-RU"/>
    </w:rPr>
  </w:style>
  <w:style w:type="table" w:customStyle="1" w:styleId="52">
    <w:name w:val="Сетка таблицы5"/>
    <w:basedOn w:val="a5"/>
    <w:next w:val="af2"/>
    <w:uiPriority w:val="39"/>
    <w:rsid w:val="004730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5"/>
    <w:next w:val="af2"/>
    <w:uiPriority w:val="39"/>
    <w:rsid w:val="004730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f2"/>
    <w:uiPriority w:val="39"/>
    <w:rsid w:val="004730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6"/>
    <w:uiPriority w:val="99"/>
    <w:semiHidden/>
    <w:unhideWhenUsed/>
    <w:rsid w:val="0047307A"/>
  </w:style>
  <w:style w:type="table" w:customStyle="1" w:styleId="81">
    <w:name w:val="Сетка таблицы8"/>
    <w:basedOn w:val="a5"/>
    <w:next w:val="af2"/>
    <w:uiPriority w:val="39"/>
    <w:rsid w:val="004730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Основной текст (3)_"/>
    <w:link w:val="3b"/>
    <w:uiPriority w:val="99"/>
    <w:rsid w:val="0047307A"/>
    <w:rPr>
      <w:rFonts w:ascii="Constantia" w:hAnsi="Constantia" w:cs="Constantia"/>
      <w:b/>
      <w:bCs/>
      <w:sz w:val="32"/>
      <w:szCs w:val="32"/>
      <w:shd w:val="clear" w:color="auto" w:fill="FFFFFF"/>
    </w:rPr>
  </w:style>
  <w:style w:type="paragraph" w:customStyle="1" w:styleId="3b">
    <w:name w:val="Основной текст (3)"/>
    <w:basedOn w:val="a3"/>
    <w:link w:val="3a"/>
    <w:uiPriority w:val="99"/>
    <w:rsid w:val="0047307A"/>
    <w:pPr>
      <w:widowControl w:val="0"/>
      <w:shd w:val="clear" w:color="auto" w:fill="FFFFFF"/>
      <w:spacing w:before="2400" w:after="120" w:line="379" w:lineRule="exact"/>
      <w:ind w:left="0" w:firstLine="0"/>
    </w:pPr>
    <w:rPr>
      <w:rFonts w:ascii="Constantia" w:eastAsiaTheme="minorHAnsi" w:hAnsi="Constantia" w:cs="Constantia"/>
      <w:b/>
      <w:bCs/>
      <w:sz w:val="32"/>
      <w:szCs w:val="32"/>
      <w:lang w:eastAsia="en-US"/>
    </w:rPr>
  </w:style>
  <w:style w:type="paragraph" w:styleId="afd">
    <w:name w:val="Body Text"/>
    <w:basedOn w:val="a3"/>
    <w:link w:val="afe"/>
    <w:uiPriority w:val="99"/>
    <w:unhideWhenUsed/>
    <w:rsid w:val="0047307A"/>
    <w:pPr>
      <w:spacing w:after="120" w:line="259" w:lineRule="auto"/>
      <w:ind w:left="0" w:firstLine="0"/>
    </w:pPr>
    <w:rPr>
      <w:rFonts w:ascii="Calibri" w:eastAsia="Calibri" w:hAnsi="Calibri"/>
      <w:sz w:val="22"/>
      <w:szCs w:val="22"/>
      <w:lang w:eastAsia="en-US"/>
    </w:rPr>
  </w:style>
  <w:style w:type="character" w:customStyle="1" w:styleId="afe">
    <w:name w:val="Основной текст Знак"/>
    <w:basedOn w:val="a4"/>
    <w:link w:val="afd"/>
    <w:uiPriority w:val="99"/>
    <w:rsid w:val="0047307A"/>
    <w:rPr>
      <w:rFonts w:ascii="Calibri" w:eastAsia="Calibri" w:hAnsi="Calibri" w:cs="Times New Roman"/>
    </w:rPr>
  </w:style>
  <w:style w:type="character" w:customStyle="1" w:styleId="72">
    <w:name w:val="Основной текст (7)_"/>
    <w:link w:val="710"/>
    <w:rsid w:val="0047307A"/>
    <w:rPr>
      <w:rFonts w:ascii="Bookman Old Style" w:hAnsi="Bookman Old Style" w:cs="Bookman Old Style"/>
      <w:sz w:val="18"/>
      <w:szCs w:val="18"/>
      <w:shd w:val="clear" w:color="auto" w:fill="FFFFFF"/>
    </w:rPr>
  </w:style>
  <w:style w:type="character" w:customStyle="1" w:styleId="78pt">
    <w:name w:val="Основной текст (7) + 8 pt"/>
    <w:aliases w:val="Полужирный2,Курсив"/>
    <w:uiPriority w:val="99"/>
    <w:rsid w:val="0047307A"/>
    <w:rPr>
      <w:rFonts w:ascii="Bookman Old Style" w:hAnsi="Bookman Old Style" w:cs="Bookman Old Style"/>
      <w:b/>
      <w:bCs/>
      <w:i/>
      <w:iCs/>
      <w:sz w:val="16"/>
      <w:szCs w:val="16"/>
      <w:shd w:val="clear" w:color="auto" w:fill="FFFFFF"/>
    </w:rPr>
  </w:style>
  <w:style w:type="paragraph" w:customStyle="1" w:styleId="710">
    <w:name w:val="Основной текст (7)1"/>
    <w:basedOn w:val="a3"/>
    <w:link w:val="72"/>
    <w:rsid w:val="0047307A"/>
    <w:pPr>
      <w:widowControl w:val="0"/>
      <w:shd w:val="clear" w:color="auto" w:fill="FFFFFF"/>
      <w:spacing w:before="360" w:after="120" w:line="240" w:lineRule="exact"/>
      <w:ind w:left="0" w:firstLine="0"/>
      <w:jc w:val="both"/>
    </w:pPr>
    <w:rPr>
      <w:rFonts w:ascii="Bookman Old Style" w:eastAsiaTheme="minorHAnsi" w:hAnsi="Bookman Old Style" w:cs="Bookman Old Style"/>
      <w:sz w:val="18"/>
      <w:szCs w:val="18"/>
      <w:lang w:eastAsia="en-US"/>
    </w:rPr>
  </w:style>
  <w:style w:type="character" w:customStyle="1" w:styleId="320">
    <w:name w:val="Заголовок №3 (2)_"/>
    <w:link w:val="321"/>
    <w:uiPriority w:val="99"/>
    <w:rsid w:val="0047307A"/>
    <w:rPr>
      <w:rFonts w:ascii="Constantia" w:hAnsi="Constantia" w:cs="Constantia"/>
      <w:b/>
      <w:bCs/>
      <w:sz w:val="32"/>
      <w:szCs w:val="32"/>
      <w:shd w:val="clear" w:color="auto" w:fill="FFFFFF"/>
    </w:rPr>
  </w:style>
  <w:style w:type="character" w:customStyle="1" w:styleId="323">
    <w:name w:val="Заголовок №3 (2)3"/>
    <w:uiPriority w:val="99"/>
    <w:rsid w:val="0047307A"/>
  </w:style>
  <w:style w:type="paragraph" w:customStyle="1" w:styleId="321">
    <w:name w:val="Заголовок №3 (2)1"/>
    <w:basedOn w:val="a3"/>
    <w:link w:val="320"/>
    <w:uiPriority w:val="99"/>
    <w:rsid w:val="0047307A"/>
    <w:pPr>
      <w:widowControl w:val="0"/>
      <w:shd w:val="clear" w:color="auto" w:fill="FFFFFF"/>
      <w:spacing w:before="780" w:after="360" w:line="240" w:lineRule="atLeast"/>
      <w:ind w:left="0" w:firstLine="0"/>
      <w:jc w:val="both"/>
      <w:outlineLvl w:val="2"/>
    </w:pPr>
    <w:rPr>
      <w:rFonts w:ascii="Constantia" w:eastAsiaTheme="minorHAnsi" w:hAnsi="Constantia" w:cs="Constantia"/>
      <w:b/>
      <w:bCs/>
      <w:sz w:val="32"/>
      <w:szCs w:val="32"/>
      <w:lang w:eastAsia="en-US"/>
    </w:rPr>
  </w:style>
  <w:style w:type="character" w:customStyle="1" w:styleId="74">
    <w:name w:val="Основной текст (7)4"/>
    <w:uiPriority w:val="99"/>
    <w:rsid w:val="0047307A"/>
    <w:rPr>
      <w:rFonts w:ascii="Bookman Old Style" w:hAnsi="Bookman Old Style" w:cs="Bookman Old Style"/>
      <w:sz w:val="18"/>
      <w:szCs w:val="18"/>
      <w:u w:val="none"/>
      <w:shd w:val="clear" w:color="auto" w:fill="FFFFFF"/>
    </w:rPr>
  </w:style>
  <w:style w:type="character" w:customStyle="1" w:styleId="82">
    <w:name w:val="Основной текст (8)_"/>
    <w:link w:val="810"/>
    <w:uiPriority w:val="99"/>
    <w:rsid w:val="0047307A"/>
    <w:rPr>
      <w:rFonts w:ascii="Bookman Old Style" w:hAnsi="Bookman Old Style" w:cs="Bookman Old Style"/>
      <w:b/>
      <w:bCs/>
      <w:sz w:val="18"/>
      <w:szCs w:val="18"/>
      <w:shd w:val="clear" w:color="auto" w:fill="FFFFFF"/>
    </w:rPr>
  </w:style>
  <w:style w:type="paragraph" w:customStyle="1" w:styleId="810">
    <w:name w:val="Основной текст (8)1"/>
    <w:basedOn w:val="a3"/>
    <w:link w:val="82"/>
    <w:uiPriority w:val="99"/>
    <w:rsid w:val="0047307A"/>
    <w:pPr>
      <w:widowControl w:val="0"/>
      <w:shd w:val="clear" w:color="auto" w:fill="FFFFFF"/>
      <w:spacing w:before="240" w:line="240" w:lineRule="exact"/>
      <w:ind w:left="0" w:firstLine="0"/>
      <w:jc w:val="both"/>
    </w:pPr>
    <w:rPr>
      <w:rFonts w:ascii="Bookman Old Style" w:eastAsiaTheme="minorHAnsi" w:hAnsi="Bookman Old Style" w:cs="Bookman Old Style"/>
      <w:b/>
      <w:bCs/>
      <w:sz w:val="18"/>
      <w:szCs w:val="18"/>
      <w:lang w:eastAsia="en-US"/>
    </w:rPr>
  </w:style>
  <w:style w:type="character" w:customStyle="1" w:styleId="48">
    <w:name w:val="Основной текст (4)8"/>
    <w:uiPriority w:val="99"/>
    <w:rsid w:val="0047307A"/>
    <w:rPr>
      <w:rFonts w:ascii="Bookman Old Style" w:hAnsi="Bookman Old Style" w:cs="Bookman Old Style"/>
      <w:b w:val="0"/>
      <w:bCs w:val="0"/>
      <w:sz w:val="14"/>
      <w:szCs w:val="14"/>
      <w:shd w:val="clear" w:color="auto" w:fill="FFFFFF"/>
    </w:rPr>
  </w:style>
  <w:style w:type="character" w:customStyle="1" w:styleId="83">
    <w:name w:val="Основной текст (8)"/>
    <w:uiPriority w:val="99"/>
    <w:rsid w:val="0047307A"/>
    <w:rPr>
      <w:rFonts w:ascii="Bookman Old Style" w:hAnsi="Bookman Old Style" w:cs="Bookman Old Style"/>
      <w:b/>
      <w:bCs/>
      <w:sz w:val="18"/>
      <w:szCs w:val="18"/>
      <w:u w:val="none"/>
      <w:shd w:val="clear" w:color="auto" w:fill="FFFFFF"/>
    </w:rPr>
  </w:style>
  <w:style w:type="paragraph" w:customStyle="1" w:styleId="410">
    <w:name w:val="Основной текст (4)1"/>
    <w:basedOn w:val="a3"/>
    <w:uiPriority w:val="99"/>
    <w:rsid w:val="0047307A"/>
    <w:pPr>
      <w:widowControl w:val="0"/>
      <w:shd w:val="clear" w:color="auto" w:fill="FFFFFF"/>
      <w:spacing w:before="240" w:after="60" w:line="240" w:lineRule="atLeast"/>
      <w:ind w:left="0" w:firstLine="0"/>
      <w:jc w:val="both"/>
    </w:pPr>
    <w:rPr>
      <w:rFonts w:ascii="Bookman Old Style" w:eastAsia="Calibri" w:hAnsi="Bookman Old Style" w:cs="Bookman Old Style"/>
      <w:sz w:val="14"/>
      <w:szCs w:val="14"/>
      <w:lang w:eastAsia="en-US"/>
    </w:rPr>
  </w:style>
  <w:style w:type="character" w:customStyle="1" w:styleId="65">
    <w:name w:val="Заголовок №6_"/>
    <w:link w:val="610"/>
    <w:uiPriority w:val="99"/>
    <w:rsid w:val="0047307A"/>
    <w:rPr>
      <w:rFonts w:ascii="Bookman Old Style" w:hAnsi="Bookman Old Style" w:cs="Bookman Old Style"/>
      <w:b/>
      <w:bCs/>
      <w:sz w:val="19"/>
      <w:szCs w:val="19"/>
      <w:shd w:val="clear" w:color="auto" w:fill="FFFFFF"/>
    </w:rPr>
  </w:style>
  <w:style w:type="character" w:customStyle="1" w:styleId="73">
    <w:name w:val="Заголовок №7_"/>
    <w:link w:val="711"/>
    <w:uiPriority w:val="99"/>
    <w:rsid w:val="0047307A"/>
    <w:rPr>
      <w:rFonts w:ascii="Bookman Old Style" w:hAnsi="Bookman Old Style" w:cs="Bookman Old Style"/>
      <w:b/>
      <w:bCs/>
      <w:sz w:val="19"/>
      <w:szCs w:val="19"/>
      <w:shd w:val="clear" w:color="auto" w:fill="FFFFFF"/>
    </w:rPr>
  </w:style>
  <w:style w:type="character" w:customStyle="1" w:styleId="66">
    <w:name w:val="Заголовок №6"/>
    <w:uiPriority w:val="99"/>
    <w:rsid w:val="0047307A"/>
  </w:style>
  <w:style w:type="paragraph" w:customStyle="1" w:styleId="610">
    <w:name w:val="Заголовок №61"/>
    <w:basedOn w:val="a3"/>
    <w:link w:val="65"/>
    <w:uiPriority w:val="99"/>
    <w:rsid w:val="0047307A"/>
    <w:pPr>
      <w:widowControl w:val="0"/>
      <w:shd w:val="clear" w:color="auto" w:fill="FFFFFF"/>
      <w:spacing w:before="360" w:after="240" w:line="240" w:lineRule="atLeast"/>
      <w:ind w:left="0" w:firstLine="0"/>
      <w:jc w:val="both"/>
      <w:outlineLvl w:val="5"/>
    </w:pPr>
    <w:rPr>
      <w:rFonts w:ascii="Bookman Old Style" w:eastAsiaTheme="minorHAnsi" w:hAnsi="Bookman Old Style" w:cs="Bookman Old Style"/>
      <w:b/>
      <w:bCs/>
      <w:sz w:val="19"/>
      <w:szCs w:val="19"/>
      <w:lang w:eastAsia="en-US"/>
    </w:rPr>
  </w:style>
  <w:style w:type="paragraph" w:customStyle="1" w:styleId="711">
    <w:name w:val="Заголовок №71"/>
    <w:basedOn w:val="a3"/>
    <w:link w:val="73"/>
    <w:uiPriority w:val="99"/>
    <w:rsid w:val="0047307A"/>
    <w:pPr>
      <w:widowControl w:val="0"/>
      <w:shd w:val="clear" w:color="auto" w:fill="FFFFFF"/>
      <w:spacing w:after="780" w:line="240" w:lineRule="atLeast"/>
      <w:ind w:left="0" w:firstLine="0"/>
      <w:jc w:val="both"/>
      <w:outlineLvl w:val="6"/>
    </w:pPr>
    <w:rPr>
      <w:rFonts w:ascii="Bookman Old Style" w:eastAsiaTheme="minorHAnsi" w:hAnsi="Bookman Old Style" w:cs="Bookman Old Style"/>
      <w:b/>
      <w:bCs/>
      <w:sz w:val="19"/>
      <w:szCs w:val="19"/>
      <w:lang w:eastAsia="en-US"/>
    </w:rPr>
  </w:style>
  <w:style w:type="character" w:customStyle="1" w:styleId="730">
    <w:name w:val="Основной текст (7)3"/>
    <w:uiPriority w:val="99"/>
    <w:rsid w:val="0047307A"/>
    <w:rPr>
      <w:rFonts w:ascii="Bookman Old Style" w:hAnsi="Bookman Old Style" w:cs="Bookman Old Style"/>
      <w:sz w:val="18"/>
      <w:szCs w:val="18"/>
      <w:u w:val="none"/>
      <w:shd w:val="clear" w:color="auto" w:fill="FFFFFF"/>
    </w:rPr>
  </w:style>
  <w:style w:type="character" w:customStyle="1" w:styleId="84">
    <w:name w:val="Заголовок №8_"/>
    <w:link w:val="811"/>
    <w:uiPriority w:val="99"/>
    <w:rsid w:val="0047307A"/>
    <w:rPr>
      <w:rFonts w:ascii="Bookman Old Style" w:hAnsi="Bookman Old Style" w:cs="Bookman Old Style"/>
      <w:b/>
      <w:bCs/>
      <w:sz w:val="18"/>
      <w:szCs w:val="18"/>
      <w:shd w:val="clear" w:color="auto" w:fill="FFFFFF"/>
    </w:rPr>
  </w:style>
  <w:style w:type="paragraph" w:customStyle="1" w:styleId="811">
    <w:name w:val="Заголовок №81"/>
    <w:basedOn w:val="a3"/>
    <w:link w:val="84"/>
    <w:uiPriority w:val="99"/>
    <w:rsid w:val="0047307A"/>
    <w:pPr>
      <w:widowControl w:val="0"/>
      <w:shd w:val="clear" w:color="auto" w:fill="FFFFFF"/>
      <w:spacing w:before="240" w:after="240" w:line="240" w:lineRule="atLeast"/>
      <w:ind w:left="0" w:firstLine="0"/>
      <w:jc w:val="both"/>
      <w:outlineLvl w:val="7"/>
    </w:pPr>
    <w:rPr>
      <w:rFonts w:ascii="Bookman Old Style" w:eastAsiaTheme="minorHAnsi" w:hAnsi="Bookman Old Style" w:cs="Bookman Old Style"/>
      <w:b/>
      <w:bCs/>
      <w:sz w:val="18"/>
      <w:szCs w:val="18"/>
      <w:lang w:eastAsia="en-US"/>
    </w:rPr>
  </w:style>
  <w:style w:type="character" w:customStyle="1" w:styleId="85">
    <w:name w:val="Заголовок №8"/>
    <w:uiPriority w:val="99"/>
    <w:rsid w:val="0047307A"/>
    <w:rPr>
      <w:rFonts w:ascii="Bookman Old Style" w:hAnsi="Bookman Old Style" w:cs="Bookman Old Style"/>
      <w:b/>
      <w:bCs/>
      <w:sz w:val="18"/>
      <w:szCs w:val="18"/>
      <w:u w:val="none"/>
      <w:shd w:val="clear" w:color="auto" w:fill="FFFFFF"/>
    </w:rPr>
  </w:style>
  <w:style w:type="character" w:customStyle="1" w:styleId="440">
    <w:name w:val="Основной текст (4)4"/>
    <w:uiPriority w:val="99"/>
    <w:rsid w:val="0047307A"/>
    <w:rPr>
      <w:rFonts w:ascii="Bookman Old Style" w:hAnsi="Bookman Old Style" w:cs="Bookman Old Style"/>
      <w:b w:val="0"/>
      <w:bCs w:val="0"/>
      <w:sz w:val="14"/>
      <w:szCs w:val="14"/>
      <w:u w:val="none"/>
      <w:shd w:val="clear" w:color="auto" w:fill="FFFFFF"/>
    </w:rPr>
  </w:style>
  <w:style w:type="character" w:customStyle="1" w:styleId="49">
    <w:name w:val="Заголовок №4_"/>
    <w:link w:val="411"/>
    <w:uiPriority w:val="99"/>
    <w:rsid w:val="0047307A"/>
    <w:rPr>
      <w:rFonts w:ascii="Constantia" w:hAnsi="Constantia" w:cs="Constantia"/>
      <w:b/>
      <w:bCs/>
      <w:sz w:val="32"/>
      <w:szCs w:val="32"/>
      <w:shd w:val="clear" w:color="auto" w:fill="FFFFFF"/>
    </w:rPr>
  </w:style>
  <w:style w:type="paragraph" w:customStyle="1" w:styleId="411">
    <w:name w:val="Заголовок №41"/>
    <w:basedOn w:val="a3"/>
    <w:link w:val="49"/>
    <w:uiPriority w:val="99"/>
    <w:rsid w:val="0047307A"/>
    <w:pPr>
      <w:widowControl w:val="0"/>
      <w:shd w:val="clear" w:color="auto" w:fill="FFFFFF"/>
      <w:spacing w:before="840" w:after="120" w:line="240" w:lineRule="atLeast"/>
      <w:ind w:left="0" w:firstLine="0"/>
      <w:jc w:val="center"/>
      <w:outlineLvl w:val="3"/>
    </w:pPr>
    <w:rPr>
      <w:rFonts w:ascii="Constantia" w:eastAsiaTheme="minorHAnsi" w:hAnsi="Constantia" w:cs="Constantia"/>
      <w:b/>
      <w:bCs/>
      <w:sz w:val="32"/>
      <w:szCs w:val="32"/>
      <w:lang w:eastAsia="en-US"/>
    </w:rPr>
  </w:style>
  <w:style w:type="character" w:customStyle="1" w:styleId="740">
    <w:name w:val="Заголовок №74"/>
    <w:uiPriority w:val="99"/>
    <w:rsid w:val="0047307A"/>
    <w:rPr>
      <w:rFonts w:ascii="Bookman Old Style" w:hAnsi="Bookman Old Style" w:cs="Bookman Old Style"/>
      <w:b/>
      <w:bCs/>
      <w:sz w:val="19"/>
      <w:szCs w:val="19"/>
      <w:u w:val="none"/>
      <w:shd w:val="clear" w:color="auto" w:fill="FFFFFF"/>
    </w:rPr>
  </w:style>
  <w:style w:type="character" w:customStyle="1" w:styleId="79pt">
    <w:name w:val="Заголовок №7 + 9 pt"/>
    <w:uiPriority w:val="99"/>
    <w:rsid w:val="0047307A"/>
    <w:rPr>
      <w:rFonts w:ascii="Bookman Old Style" w:hAnsi="Bookman Old Style" w:cs="Bookman Old Style"/>
      <w:b/>
      <w:bCs/>
      <w:sz w:val="18"/>
      <w:szCs w:val="18"/>
      <w:u w:val="none"/>
      <w:shd w:val="clear" w:color="auto" w:fill="FFFFFF"/>
    </w:rPr>
  </w:style>
  <w:style w:type="character" w:customStyle="1" w:styleId="820">
    <w:name w:val="Заголовок №82"/>
    <w:uiPriority w:val="99"/>
    <w:rsid w:val="0047307A"/>
    <w:rPr>
      <w:rFonts w:ascii="Bookman Old Style" w:hAnsi="Bookman Old Style" w:cs="Bookman Old Style"/>
      <w:b/>
      <w:bCs/>
      <w:sz w:val="18"/>
      <w:szCs w:val="18"/>
      <w:u w:val="none"/>
      <w:shd w:val="clear" w:color="auto" w:fill="FFFFFF"/>
    </w:rPr>
  </w:style>
  <w:style w:type="character" w:customStyle="1" w:styleId="731">
    <w:name w:val="Заголовок №73"/>
    <w:uiPriority w:val="99"/>
    <w:rsid w:val="0047307A"/>
    <w:rPr>
      <w:rFonts w:ascii="Bookman Old Style" w:hAnsi="Bookman Old Style" w:cs="Bookman Old Style"/>
      <w:b/>
      <w:bCs/>
      <w:sz w:val="19"/>
      <w:szCs w:val="19"/>
      <w:u w:val="none"/>
      <w:shd w:val="clear" w:color="auto" w:fill="FFFFFF"/>
    </w:rPr>
  </w:style>
  <w:style w:type="character" w:customStyle="1" w:styleId="79">
    <w:name w:val="Основной текст (7) + 9"/>
    <w:aliases w:val="5 pt,Полужирный1,Основной текст (11) + Trebuchet MS,10,Основной текст + Century Schoolbook"/>
    <w:rsid w:val="0047307A"/>
    <w:rPr>
      <w:rFonts w:ascii="Bookman Old Style" w:hAnsi="Bookman Old Style" w:cs="Bookman Old Style"/>
      <w:b/>
      <w:bCs/>
      <w:sz w:val="19"/>
      <w:szCs w:val="19"/>
      <w:u w:val="none"/>
      <w:shd w:val="clear" w:color="auto" w:fill="FFFFFF"/>
    </w:rPr>
  </w:style>
  <w:style w:type="character" w:customStyle="1" w:styleId="720">
    <w:name w:val="Заголовок №72"/>
    <w:uiPriority w:val="99"/>
    <w:rsid w:val="0047307A"/>
    <w:rPr>
      <w:rFonts w:ascii="Bookman Old Style" w:hAnsi="Bookman Old Style" w:cs="Bookman Old Style"/>
      <w:b/>
      <w:bCs/>
      <w:sz w:val="19"/>
      <w:szCs w:val="19"/>
      <w:u w:val="none"/>
      <w:shd w:val="clear" w:color="auto" w:fill="FFFFFF"/>
    </w:rPr>
  </w:style>
  <w:style w:type="character" w:customStyle="1" w:styleId="620">
    <w:name w:val="Заголовок №62"/>
    <w:uiPriority w:val="99"/>
    <w:rsid w:val="0047307A"/>
    <w:rPr>
      <w:rFonts w:ascii="Bookman Old Style" w:hAnsi="Bookman Old Style" w:cs="Bookman Old Style"/>
      <w:b/>
      <w:bCs/>
      <w:sz w:val="19"/>
      <w:szCs w:val="19"/>
      <w:u w:val="none"/>
      <w:shd w:val="clear" w:color="auto" w:fill="FFFFFF"/>
    </w:rPr>
  </w:style>
  <w:style w:type="character" w:customStyle="1" w:styleId="77pt">
    <w:name w:val="Основной текст (7) + 7 pt"/>
    <w:uiPriority w:val="99"/>
    <w:rsid w:val="0047307A"/>
    <w:rPr>
      <w:rFonts w:ascii="Bookman Old Style" w:hAnsi="Bookman Old Style" w:cs="Bookman Old Style"/>
      <w:sz w:val="14"/>
      <w:szCs w:val="14"/>
      <w:u w:val="none"/>
      <w:shd w:val="clear" w:color="auto" w:fill="FFFFFF"/>
    </w:rPr>
  </w:style>
  <w:style w:type="character" w:customStyle="1" w:styleId="77pt2">
    <w:name w:val="Основной текст (7) + 7 pt2"/>
    <w:uiPriority w:val="99"/>
    <w:rsid w:val="0047307A"/>
    <w:rPr>
      <w:rFonts w:ascii="Bookman Old Style" w:hAnsi="Bookman Old Style" w:cs="Bookman Old Style"/>
      <w:sz w:val="14"/>
      <w:szCs w:val="14"/>
      <w:u w:val="none"/>
      <w:shd w:val="clear" w:color="auto" w:fill="FFFFFF"/>
    </w:rPr>
  </w:style>
  <w:style w:type="character" w:customStyle="1" w:styleId="4a">
    <w:name w:val="Заголовок №4"/>
    <w:uiPriority w:val="99"/>
    <w:rsid w:val="0047307A"/>
    <w:rPr>
      <w:rFonts w:ascii="Constantia" w:hAnsi="Constantia" w:cs="Constantia"/>
      <w:b/>
      <w:bCs/>
      <w:sz w:val="32"/>
      <w:szCs w:val="32"/>
      <w:u w:val="none"/>
      <w:shd w:val="clear" w:color="auto" w:fill="FFFFFF"/>
    </w:rPr>
  </w:style>
  <w:style w:type="character" w:customStyle="1" w:styleId="4BookmanOldStyle">
    <w:name w:val="Заголовок №4 + Bookman Old Style"/>
    <w:aliases w:val="9,5 pt1,Основной текст + Century Schoolbook1,5,Интервал -1 pt"/>
    <w:rsid w:val="0047307A"/>
    <w:rPr>
      <w:rFonts w:ascii="Bookman Old Style" w:hAnsi="Bookman Old Style" w:cs="Bookman Old Style"/>
      <w:b/>
      <w:bCs/>
      <w:sz w:val="19"/>
      <w:szCs w:val="19"/>
      <w:u w:val="none"/>
      <w:shd w:val="clear" w:color="auto" w:fill="FFFFFF"/>
    </w:rPr>
  </w:style>
  <w:style w:type="character" w:customStyle="1" w:styleId="53">
    <w:name w:val="Заголовок №5_"/>
    <w:link w:val="54"/>
    <w:uiPriority w:val="99"/>
    <w:rsid w:val="0047307A"/>
    <w:rPr>
      <w:rFonts w:ascii="Bookman Old Style" w:hAnsi="Bookman Old Style" w:cs="Bookman Old Style"/>
      <w:b/>
      <w:bCs/>
      <w:sz w:val="19"/>
      <w:szCs w:val="19"/>
      <w:shd w:val="clear" w:color="auto" w:fill="FFFFFF"/>
    </w:rPr>
  </w:style>
  <w:style w:type="paragraph" w:customStyle="1" w:styleId="54">
    <w:name w:val="Заголовок №5"/>
    <w:basedOn w:val="a3"/>
    <w:link w:val="53"/>
    <w:uiPriority w:val="99"/>
    <w:rsid w:val="0047307A"/>
    <w:pPr>
      <w:widowControl w:val="0"/>
      <w:shd w:val="clear" w:color="auto" w:fill="FFFFFF"/>
      <w:spacing w:before="480" w:line="427" w:lineRule="exact"/>
      <w:ind w:left="0" w:firstLine="0"/>
      <w:jc w:val="both"/>
      <w:outlineLvl w:val="4"/>
    </w:pPr>
    <w:rPr>
      <w:rFonts w:ascii="Bookman Old Style" w:eastAsiaTheme="minorHAnsi" w:hAnsi="Bookman Old Style" w:cs="Bookman Old Style"/>
      <w:b/>
      <w:bCs/>
      <w:sz w:val="19"/>
      <w:szCs w:val="19"/>
      <w:lang w:eastAsia="en-US"/>
    </w:rPr>
  </w:style>
  <w:style w:type="paragraph" w:customStyle="1" w:styleId="aff">
    <w:name w:val="Знак Знак Знак"/>
    <w:basedOn w:val="a3"/>
    <w:rsid w:val="0047307A"/>
    <w:pPr>
      <w:spacing w:before="100" w:beforeAutospacing="1" w:after="100" w:afterAutospacing="1"/>
      <w:ind w:left="0" w:firstLine="0"/>
    </w:pPr>
    <w:rPr>
      <w:rFonts w:ascii="Tahoma" w:hAnsi="Tahoma"/>
      <w:lang w:val="en-US" w:eastAsia="en-US"/>
    </w:rPr>
  </w:style>
  <w:style w:type="numbering" w:customStyle="1" w:styleId="55">
    <w:name w:val="Нет списка5"/>
    <w:next w:val="a6"/>
    <w:semiHidden/>
    <w:rsid w:val="0047307A"/>
  </w:style>
  <w:style w:type="character" w:styleId="aff0">
    <w:name w:val="page number"/>
    <w:rsid w:val="0047307A"/>
    <w:rPr>
      <w:rFonts w:cs="Times New Roman"/>
    </w:rPr>
  </w:style>
  <w:style w:type="paragraph" w:styleId="3c">
    <w:name w:val="Body Text Indent 3"/>
    <w:basedOn w:val="a3"/>
    <w:link w:val="3d"/>
    <w:uiPriority w:val="99"/>
    <w:rsid w:val="0047307A"/>
    <w:pPr>
      <w:shd w:val="clear" w:color="auto" w:fill="FFFFFF"/>
      <w:spacing w:before="230" w:line="360" w:lineRule="auto"/>
      <w:ind w:left="7" w:firstLine="0"/>
      <w:jc w:val="both"/>
    </w:pPr>
    <w:rPr>
      <w:rFonts w:ascii="Courier New" w:eastAsia="Calibri" w:hAnsi="Courier New"/>
      <w:color w:val="000000"/>
      <w:spacing w:val="-7"/>
      <w:sz w:val="21"/>
      <w:szCs w:val="21"/>
      <w:lang w:val="x-none"/>
    </w:rPr>
  </w:style>
  <w:style w:type="character" w:customStyle="1" w:styleId="3d">
    <w:name w:val="Основной текст с отступом 3 Знак"/>
    <w:basedOn w:val="a4"/>
    <w:link w:val="3c"/>
    <w:uiPriority w:val="99"/>
    <w:rsid w:val="0047307A"/>
    <w:rPr>
      <w:rFonts w:ascii="Courier New" w:eastAsia="Calibri" w:hAnsi="Courier New" w:cs="Times New Roman"/>
      <w:color w:val="000000"/>
      <w:spacing w:val="-7"/>
      <w:sz w:val="21"/>
      <w:szCs w:val="21"/>
      <w:shd w:val="clear" w:color="auto" w:fill="FFFFFF"/>
      <w:lang w:val="x-none" w:eastAsia="ru-RU"/>
    </w:rPr>
  </w:style>
  <w:style w:type="paragraph" w:customStyle="1" w:styleId="16">
    <w:name w:val="Абзац списка1"/>
    <w:basedOn w:val="a3"/>
    <w:rsid w:val="0047307A"/>
    <w:pPr>
      <w:ind w:left="720" w:firstLine="0"/>
      <w:contextualSpacing/>
    </w:pPr>
    <w:rPr>
      <w:rFonts w:eastAsia="Calibri"/>
      <w:sz w:val="24"/>
    </w:rPr>
  </w:style>
  <w:style w:type="character" w:customStyle="1" w:styleId="aff1">
    <w:name w:val="Знак Знак"/>
    <w:rsid w:val="0047307A"/>
    <w:rPr>
      <w:rFonts w:ascii="Arial" w:hAnsi="Arial" w:cs="Arial"/>
      <w:lang w:val="ru-RU" w:eastAsia="ru-RU" w:bidi="ar-SA"/>
    </w:rPr>
  </w:style>
  <w:style w:type="character" w:styleId="aff2">
    <w:name w:val="Emphasis"/>
    <w:uiPriority w:val="99"/>
    <w:qFormat/>
    <w:rsid w:val="0047307A"/>
    <w:rPr>
      <w:i/>
      <w:iCs/>
    </w:rPr>
  </w:style>
  <w:style w:type="character" w:customStyle="1" w:styleId="apple-converted-space">
    <w:name w:val="apple-converted-space"/>
    <w:basedOn w:val="a4"/>
    <w:rsid w:val="0047307A"/>
  </w:style>
  <w:style w:type="table" w:customStyle="1" w:styleId="92">
    <w:name w:val="Сетка таблицы9"/>
    <w:basedOn w:val="a5"/>
    <w:next w:val="af2"/>
    <w:locked/>
    <w:rsid w:val="0047307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IMA">
    <w:name w:val="1 DIMA Параграф"/>
    <w:basedOn w:val="a3"/>
    <w:autoRedefine/>
    <w:rsid w:val="0047307A"/>
    <w:pPr>
      <w:tabs>
        <w:tab w:val="left" w:pos="900"/>
      </w:tabs>
      <w:snapToGrid w:val="0"/>
      <w:spacing w:line="360" w:lineRule="auto"/>
      <w:ind w:left="0" w:firstLine="720"/>
      <w:jc w:val="both"/>
    </w:pPr>
    <w:rPr>
      <w:rFonts w:eastAsia="Calibri"/>
      <w:sz w:val="28"/>
      <w:szCs w:val="28"/>
    </w:rPr>
  </w:style>
  <w:style w:type="table" w:styleId="3e">
    <w:name w:val="Table 3D effects 3"/>
    <w:basedOn w:val="a5"/>
    <w:rsid w:val="0047307A"/>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fNorm">
    <w:name w:val="RefNorm"/>
    <w:basedOn w:val="a3"/>
    <w:next w:val="a3"/>
    <w:rsid w:val="0047307A"/>
    <w:pPr>
      <w:spacing w:after="240" w:line="230" w:lineRule="atLeast"/>
      <w:ind w:left="0" w:firstLine="0"/>
      <w:jc w:val="both"/>
    </w:pPr>
    <w:rPr>
      <w:rFonts w:ascii="Arial" w:eastAsia="MS Mincho" w:hAnsi="Arial"/>
      <w:lang w:val="en-GB" w:eastAsia="ja-JP"/>
    </w:rPr>
  </w:style>
  <w:style w:type="paragraph" w:customStyle="1" w:styleId="111DIMA">
    <w:name w:val="111с DIMA Раздел"/>
    <w:basedOn w:val="1"/>
    <w:next w:val="20"/>
    <w:qFormat/>
    <w:rsid w:val="0047307A"/>
    <w:pPr>
      <w:spacing w:line="360" w:lineRule="auto"/>
      <w:ind w:left="0"/>
      <w:jc w:val="both"/>
    </w:pPr>
    <w:rPr>
      <w:rFonts w:cs="Arial"/>
      <w:b/>
      <w:bCs/>
      <w:kern w:val="32"/>
      <w:szCs w:val="28"/>
      <w:lang w:val="x-none"/>
    </w:rPr>
  </w:style>
  <w:style w:type="character" w:customStyle="1" w:styleId="longtext">
    <w:name w:val="long_text"/>
    <w:basedOn w:val="a4"/>
    <w:rsid w:val="0047307A"/>
  </w:style>
  <w:style w:type="paragraph" w:styleId="aff3">
    <w:name w:val="footnote text"/>
    <w:aliases w:val="Знак2,Знак21"/>
    <w:basedOn w:val="a3"/>
    <w:link w:val="aff4"/>
    <w:uiPriority w:val="99"/>
    <w:rsid w:val="0047307A"/>
    <w:pPr>
      <w:ind w:left="0" w:firstLine="0"/>
    </w:pPr>
    <w:rPr>
      <w:rFonts w:eastAsia="MS Mincho"/>
      <w:lang w:val="en-US" w:eastAsia="en-US" w:bidi="he-IL"/>
    </w:rPr>
  </w:style>
  <w:style w:type="character" w:customStyle="1" w:styleId="aff4">
    <w:name w:val="Текст сноски Знак"/>
    <w:aliases w:val="Знак2 Знак1,Знак21 Знак"/>
    <w:basedOn w:val="a4"/>
    <w:link w:val="aff3"/>
    <w:uiPriority w:val="99"/>
    <w:rsid w:val="0047307A"/>
    <w:rPr>
      <w:rFonts w:ascii="Times New Roman" w:eastAsia="MS Mincho" w:hAnsi="Times New Roman" w:cs="Times New Roman"/>
      <w:sz w:val="20"/>
      <w:szCs w:val="20"/>
      <w:lang w:val="en-US" w:bidi="he-IL"/>
    </w:rPr>
  </w:style>
  <w:style w:type="character" w:styleId="aff5">
    <w:name w:val="footnote reference"/>
    <w:uiPriority w:val="99"/>
    <w:rsid w:val="0047307A"/>
    <w:rPr>
      <w:vertAlign w:val="superscript"/>
    </w:rPr>
  </w:style>
  <w:style w:type="character" w:styleId="aff6">
    <w:name w:val="FollowedHyperlink"/>
    <w:uiPriority w:val="99"/>
    <w:rsid w:val="0047307A"/>
    <w:rPr>
      <w:color w:val="800080"/>
      <w:u w:val="single"/>
    </w:rPr>
  </w:style>
  <w:style w:type="paragraph" w:styleId="HTML">
    <w:name w:val="HTML Preformatted"/>
    <w:basedOn w:val="a3"/>
    <w:link w:val="HTML0"/>
    <w:uiPriority w:val="99"/>
    <w:unhideWhenUsed/>
    <w:rsid w:val="0047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lang w:val="x-none" w:eastAsia="x-none"/>
    </w:rPr>
  </w:style>
  <w:style w:type="character" w:customStyle="1" w:styleId="HTML0">
    <w:name w:val="Стандартный HTML Знак"/>
    <w:basedOn w:val="a4"/>
    <w:link w:val="HTML"/>
    <w:uiPriority w:val="99"/>
    <w:rsid w:val="0047307A"/>
    <w:rPr>
      <w:rFonts w:ascii="Courier New" w:eastAsia="Times New Roman" w:hAnsi="Courier New" w:cs="Times New Roman"/>
      <w:sz w:val="20"/>
      <w:szCs w:val="20"/>
      <w:lang w:val="x-none" w:eastAsia="x-none"/>
    </w:rPr>
  </w:style>
  <w:style w:type="paragraph" w:styleId="aff7">
    <w:name w:val="endnote text"/>
    <w:basedOn w:val="a3"/>
    <w:link w:val="aff8"/>
    <w:uiPriority w:val="99"/>
    <w:rsid w:val="0047307A"/>
    <w:pPr>
      <w:ind w:left="0" w:firstLine="0"/>
    </w:pPr>
    <w:rPr>
      <w:rFonts w:eastAsia="Calibri"/>
    </w:rPr>
  </w:style>
  <w:style w:type="character" w:customStyle="1" w:styleId="aff8">
    <w:name w:val="Текст концевой сноски Знак"/>
    <w:basedOn w:val="a4"/>
    <w:link w:val="aff7"/>
    <w:uiPriority w:val="99"/>
    <w:rsid w:val="0047307A"/>
    <w:rPr>
      <w:rFonts w:ascii="Times New Roman" w:eastAsia="Calibri" w:hAnsi="Times New Roman" w:cs="Times New Roman"/>
      <w:sz w:val="20"/>
      <w:szCs w:val="20"/>
      <w:lang w:eastAsia="ru-RU"/>
    </w:rPr>
  </w:style>
  <w:style w:type="character" w:styleId="aff9">
    <w:name w:val="endnote reference"/>
    <w:rsid w:val="0047307A"/>
    <w:rPr>
      <w:vertAlign w:val="superscript"/>
    </w:rPr>
  </w:style>
  <w:style w:type="character" w:customStyle="1" w:styleId="translation-chunk">
    <w:name w:val="translation-chunk"/>
    <w:rsid w:val="0047307A"/>
  </w:style>
  <w:style w:type="paragraph" w:customStyle="1" w:styleId="Default">
    <w:name w:val="Default"/>
    <w:rsid w:val="004730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67">
    <w:name w:val="Нет списка6"/>
    <w:next w:val="a6"/>
    <w:uiPriority w:val="99"/>
    <w:semiHidden/>
    <w:unhideWhenUsed/>
    <w:rsid w:val="0047307A"/>
  </w:style>
  <w:style w:type="numbering" w:customStyle="1" w:styleId="130">
    <w:name w:val="Нет списка13"/>
    <w:next w:val="a6"/>
    <w:uiPriority w:val="99"/>
    <w:semiHidden/>
    <w:unhideWhenUsed/>
    <w:rsid w:val="0047307A"/>
  </w:style>
  <w:style w:type="numbering" w:customStyle="1" w:styleId="1110">
    <w:name w:val="Нет списка111"/>
    <w:next w:val="a6"/>
    <w:uiPriority w:val="99"/>
    <w:semiHidden/>
    <w:unhideWhenUsed/>
    <w:rsid w:val="0047307A"/>
  </w:style>
  <w:style w:type="paragraph" w:customStyle="1" w:styleId="Special">
    <w:name w:val="Special"/>
    <w:basedOn w:val="a3"/>
    <w:next w:val="a3"/>
    <w:rsid w:val="0047307A"/>
    <w:pPr>
      <w:spacing w:after="240" w:line="230" w:lineRule="atLeast"/>
      <w:ind w:left="0"/>
      <w:jc w:val="both"/>
    </w:pPr>
    <w:rPr>
      <w:rFonts w:ascii="Calibri" w:eastAsia="MS Mincho" w:hAnsi="Calibri"/>
      <w:lang w:val="en-GB" w:eastAsia="ja-JP" w:bidi="en-US"/>
    </w:rPr>
  </w:style>
  <w:style w:type="table" w:customStyle="1" w:styleId="100">
    <w:name w:val="Сетка таблицы10"/>
    <w:basedOn w:val="a5"/>
    <w:next w:val="af2"/>
    <w:uiPriority w:val="39"/>
    <w:rsid w:val="004730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caption"/>
    <w:basedOn w:val="a3"/>
    <w:next w:val="a3"/>
    <w:uiPriority w:val="35"/>
    <w:unhideWhenUsed/>
    <w:qFormat/>
    <w:rsid w:val="0047307A"/>
    <w:pPr>
      <w:spacing w:after="200"/>
      <w:ind w:left="0" w:firstLine="0"/>
      <w:jc w:val="both"/>
    </w:pPr>
    <w:rPr>
      <w:rFonts w:ascii="Calibri" w:hAnsi="Calibri"/>
      <w:i/>
      <w:iCs/>
      <w:color w:val="44546A"/>
      <w:sz w:val="18"/>
      <w:szCs w:val="18"/>
      <w:lang w:val="en-US" w:eastAsia="en-US" w:bidi="en-US"/>
    </w:rPr>
  </w:style>
  <w:style w:type="character" w:styleId="affb">
    <w:name w:val="Placeholder Text"/>
    <w:uiPriority w:val="99"/>
    <w:semiHidden/>
    <w:rsid w:val="0047307A"/>
    <w:rPr>
      <w:color w:val="808080"/>
    </w:rPr>
  </w:style>
  <w:style w:type="table" w:customStyle="1" w:styleId="17">
    <w:name w:val="Календарь 1"/>
    <w:basedOn w:val="a5"/>
    <w:uiPriority w:val="99"/>
    <w:qFormat/>
    <w:rsid w:val="0047307A"/>
    <w:pPr>
      <w:spacing w:after="0" w:line="240" w:lineRule="auto"/>
    </w:pPr>
    <w:rPr>
      <w:rFonts w:ascii="Calibri" w:eastAsia="Times New Roman" w:hAnsi="Calibri" w:cs="Times New Roman"/>
      <w:sz w:val="20"/>
      <w:szCs w:val="20"/>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49pt">
    <w:name w:val="Основной текст (4) + 9 pt"/>
    <w:rsid w:val="0047307A"/>
    <w:rPr>
      <w:rFonts w:ascii="Book Antiqua" w:hAnsi="Book Antiqua"/>
      <w:sz w:val="18"/>
      <w:szCs w:val="18"/>
      <w:shd w:val="clear" w:color="auto" w:fill="FFFFFF"/>
    </w:rPr>
  </w:style>
  <w:style w:type="character" w:customStyle="1" w:styleId="112">
    <w:name w:val="Основной текст (11)_"/>
    <w:link w:val="113"/>
    <w:locked/>
    <w:rsid w:val="0047307A"/>
    <w:rPr>
      <w:rFonts w:ascii="Book Antiqua" w:hAnsi="Book Antiqua"/>
      <w:b/>
      <w:bCs/>
      <w:shd w:val="clear" w:color="auto" w:fill="FFFFFF"/>
    </w:rPr>
  </w:style>
  <w:style w:type="paragraph" w:customStyle="1" w:styleId="113">
    <w:name w:val="Основной текст (11)"/>
    <w:basedOn w:val="a3"/>
    <w:link w:val="112"/>
    <w:rsid w:val="0047307A"/>
    <w:pPr>
      <w:widowControl w:val="0"/>
      <w:shd w:val="clear" w:color="auto" w:fill="FFFFFF"/>
      <w:spacing w:line="413" w:lineRule="exact"/>
      <w:ind w:left="0" w:firstLine="0"/>
      <w:jc w:val="both"/>
    </w:pPr>
    <w:rPr>
      <w:rFonts w:ascii="Book Antiqua" w:eastAsiaTheme="minorHAnsi" w:hAnsi="Book Antiqua" w:cstheme="minorBidi"/>
      <w:b/>
      <w:bCs/>
      <w:sz w:val="22"/>
      <w:szCs w:val="22"/>
      <w:lang w:eastAsia="en-US"/>
    </w:rPr>
  </w:style>
  <w:style w:type="character" w:customStyle="1" w:styleId="79pt0">
    <w:name w:val="Основной текст (7) + 9 pt"/>
    <w:rsid w:val="0047307A"/>
    <w:rPr>
      <w:rFonts w:ascii="Book Antiqua" w:hAnsi="Book Antiqua"/>
      <w:sz w:val="18"/>
      <w:szCs w:val="18"/>
      <w:shd w:val="clear" w:color="auto" w:fill="FFFFFF"/>
      <w:lang w:bidi="ar-SA"/>
    </w:rPr>
  </w:style>
  <w:style w:type="character" w:customStyle="1" w:styleId="49pt2">
    <w:name w:val="Основной текст (4) + 9 pt2"/>
    <w:rsid w:val="0047307A"/>
    <w:rPr>
      <w:rFonts w:ascii="Book Antiqua" w:hAnsi="Book Antiqua"/>
      <w:sz w:val="18"/>
      <w:szCs w:val="18"/>
      <w:shd w:val="clear" w:color="auto" w:fill="FFFFFF"/>
      <w:lang w:bidi="ar-SA"/>
    </w:rPr>
  </w:style>
  <w:style w:type="character" w:customStyle="1" w:styleId="49pt1">
    <w:name w:val="Основной текст (4) + 9 pt1"/>
    <w:rsid w:val="0047307A"/>
    <w:rPr>
      <w:rFonts w:ascii="Book Antiqua" w:hAnsi="Book Antiqua"/>
      <w:sz w:val="18"/>
      <w:szCs w:val="18"/>
      <w:shd w:val="clear" w:color="auto" w:fill="FFFFFF"/>
      <w:lang w:bidi="ar-SA"/>
    </w:rPr>
  </w:style>
  <w:style w:type="character" w:customStyle="1" w:styleId="shorttext">
    <w:name w:val="short_text"/>
    <w:rsid w:val="0047307A"/>
  </w:style>
  <w:style w:type="character" w:customStyle="1" w:styleId="hps">
    <w:name w:val="hps"/>
    <w:rsid w:val="0047307A"/>
  </w:style>
  <w:style w:type="character" w:customStyle="1" w:styleId="atn">
    <w:name w:val="atn"/>
    <w:rsid w:val="0047307A"/>
  </w:style>
  <w:style w:type="table" w:customStyle="1" w:styleId="121">
    <w:name w:val="Сетка таблицы12"/>
    <w:basedOn w:val="a5"/>
    <w:next w:val="af2"/>
    <w:uiPriority w:val="39"/>
    <w:rsid w:val="0047307A"/>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5"/>
    <w:next w:val="af2"/>
    <w:uiPriority w:val="39"/>
    <w:rsid w:val="004730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6"/>
    <w:uiPriority w:val="99"/>
    <w:semiHidden/>
    <w:unhideWhenUsed/>
    <w:rsid w:val="0047307A"/>
  </w:style>
  <w:style w:type="paragraph" w:styleId="2f0">
    <w:name w:val="List Bullet 2"/>
    <w:basedOn w:val="a3"/>
    <w:autoRedefine/>
    <w:uiPriority w:val="99"/>
    <w:rsid w:val="0047307A"/>
    <w:pPr>
      <w:tabs>
        <w:tab w:val="num" w:pos="643"/>
      </w:tabs>
      <w:spacing w:after="60"/>
      <w:ind w:left="643" w:hanging="360"/>
      <w:jc w:val="both"/>
    </w:pPr>
    <w:rPr>
      <w:sz w:val="24"/>
      <w:szCs w:val="24"/>
    </w:rPr>
  </w:style>
  <w:style w:type="paragraph" w:styleId="30">
    <w:name w:val="List Bullet 3"/>
    <w:basedOn w:val="a3"/>
    <w:autoRedefine/>
    <w:uiPriority w:val="99"/>
    <w:rsid w:val="0047307A"/>
    <w:pPr>
      <w:numPr>
        <w:numId w:val="19"/>
      </w:numPr>
      <w:tabs>
        <w:tab w:val="clear" w:pos="1209"/>
        <w:tab w:val="num" w:pos="926"/>
      </w:tabs>
      <w:spacing w:after="60"/>
      <w:ind w:left="926"/>
      <w:jc w:val="both"/>
    </w:pPr>
    <w:rPr>
      <w:sz w:val="24"/>
      <w:szCs w:val="24"/>
    </w:rPr>
  </w:style>
  <w:style w:type="paragraph" w:styleId="4">
    <w:name w:val="List Bullet 4"/>
    <w:basedOn w:val="a3"/>
    <w:autoRedefine/>
    <w:uiPriority w:val="99"/>
    <w:rsid w:val="0047307A"/>
    <w:pPr>
      <w:numPr>
        <w:numId w:val="20"/>
      </w:numPr>
      <w:tabs>
        <w:tab w:val="clear" w:pos="1492"/>
        <w:tab w:val="num" w:pos="1209"/>
      </w:tabs>
      <w:spacing w:after="60"/>
      <w:ind w:left="1209"/>
      <w:jc w:val="both"/>
    </w:pPr>
    <w:rPr>
      <w:sz w:val="24"/>
      <w:szCs w:val="24"/>
    </w:rPr>
  </w:style>
  <w:style w:type="paragraph" w:styleId="5">
    <w:name w:val="List Bullet 5"/>
    <w:basedOn w:val="a3"/>
    <w:autoRedefine/>
    <w:uiPriority w:val="99"/>
    <w:rsid w:val="0047307A"/>
    <w:pPr>
      <w:numPr>
        <w:numId w:val="21"/>
      </w:numPr>
      <w:tabs>
        <w:tab w:val="clear" w:pos="360"/>
        <w:tab w:val="num" w:pos="1492"/>
      </w:tabs>
      <w:spacing w:after="60"/>
      <w:ind w:left="1492"/>
      <w:jc w:val="both"/>
    </w:pPr>
    <w:rPr>
      <w:sz w:val="24"/>
      <w:szCs w:val="24"/>
    </w:rPr>
  </w:style>
  <w:style w:type="paragraph" w:styleId="a0">
    <w:name w:val="List Number"/>
    <w:basedOn w:val="a3"/>
    <w:uiPriority w:val="99"/>
    <w:rsid w:val="0047307A"/>
    <w:pPr>
      <w:numPr>
        <w:numId w:val="22"/>
      </w:numPr>
      <w:tabs>
        <w:tab w:val="clear" w:pos="643"/>
        <w:tab w:val="num" w:pos="360"/>
      </w:tabs>
      <w:spacing w:after="60"/>
      <w:ind w:left="360"/>
      <w:jc w:val="both"/>
    </w:pPr>
    <w:rPr>
      <w:sz w:val="24"/>
      <w:szCs w:val="24"/>
    </w:rPr>
  </w:style>
  <w:style w:type="paragraph" w:styleId="2">
    <w:name w:val="List Number 2"/>
    <w:basedOn w:val="a3"/>
    <w:uiPriority w:val="99"/>
    <w:rsid w:val="0047307A"/>
    <w:pPr>
      <w:numPr>
        <w:numId w:val="23"/>
      </w:numPr>
      <w:tabs>
        <w:tab w:val="clear" w:pos="926"/>
        <w:tab w:val="num" w:pos="643"/>
      </w:tabs>
      <w:spacing w:after="60"/>
      <w:ind w:left="643"/>
      <w:jc w:val="both"/>
    </w:pPr>
    <w:rPr>
      <w:sz w:val="24"/>
      <w:szCs w:val="24"/>
    </w:rPr>
  </w:style>
  <w:style w:type="paragraph" w:styleId="3">
    <w:name w:val="List Number 3"/>
    <w:basedOn w:val="a3"/>
    <w:uiPriority w:val="99"/>
    <w:rsid w:val="0047307A"/>
    <w:pPr>
      <w:numPr>
        <w:numId w:val="24"/>
      </w:numPr>
      <w:tabs>
        <w:tab w:val="clear" w:pos="1209"/>
        <w:tab w:val="num" w:pos="926"/>
      </w:tabs>
      <w:spacing w:after="60"/>
      <w:ind w:left="926"/>
      <w:jc w:val="both"/>
    </w:pPr>
    <w:rPr>
      <w:sz w:val="24"/>
      <w:szCs w:val="24"/>
    </w:rPr>
  </w:style>
  <w:style w:type="paragraph" w:styleId="40">
    <w:name w:val="List Number 4"/>
    <w:basedOn w:val="a3"/>
    <w:uiPriority w:val="99"/>
    <w:rsid w:val="0047307A"/>
    <w:pPr>
      <w:numPr>
        <w:numId w:val="25"/>
      </w:numPr>
      <w:tabs>
        <w:tab w:val="clear" w:pos="360"/>
        <w:tab w:val="num" w:pos="1209"/>
      </w:tabs>
      <w:spacing w:after="60"/>
      <w:ind w:left="1209"/>
      <w:jc w:val="both"/>
    </w:pPr>
    <w:rPr>
      <w:sz w:val="24"/>
      <w:szCs w:val="24"/>
    </w:rPr>
  </w:style>
  <w:style w:type="paragraph" w:customStyle="1" w:styleId="affc">
    <w:name w:val="Раздел"/>
    <w:basedOn w:val="a3"/>
    <w:uiPriority w:val="99"/>
    <w:semiHidden/>
    <w:rsid w:val="0047307A"/>
    <w:pPr>
      <w:tabs>
        <w:tab w:val="num" w:pos="1440"/>
      </w:tabs>
      <w:spacing w:before="120" w:after="120"/>
      <w:ind w:left="720" w:hanging="720"/>
      <w:jc w:val="center"/>
    </w:pPr>
    <w:rPr>
      <w:rFonts w:ascii="Arial Narrow" w:hAnsi="Arial Narrow" w:cs="Arial Narrow"/>
      <w:b/>
      <w:bCs/>
      <w:sz w:val="28"/>
      <w:szCs w:val="28"/>
    </w:rPr>
  </w:style>
  <w:style w:type="paragraph" w:customStyle="1" w:styleId="3f">
    <w:name w:val="Раздел 3"/>
    <w:basedOn w:val="a3"/>
    <w:uiPriority w:val="99"/>
    <w:semiHidden/>
    <w:rsid w:val="0047307A"/>
    <w:pPr>
      <w:tabs>
        <w:tab w:val="num" w:pos="360"/>
      </w:tabs>
      <w:spacing w:before="120" w:after="120"/>
      <w:ind w:left="360" w:hanging="360"/>
      <w:jc w:val="center"/>
    </w:pPr>
    <w:rPr>
      <w:b/>
      <w:bCs/>
      <w:sz w:val="24"/>
      <w:szCs w:val="24"/>
    </w:rPr>
  </w:style>
  <w:style w:type="paragraph" w:customStyle="1" w:styleId="affd">
    <w:name w:val="Условия контракта"/>
    <w:basedOn w:val="a3"/>
    <w:uiPriority w:val="99"/>
    <w:semiHidden/>
    <w:rsid w:val="0047307A"/>
    <w:pPr>
      <w:tabs>
        <w:tab w:val="num" w:pos="567"/>
      </w:tabs>
      <w:spacing w:before="240" w:after="120"/>
      <w:ind w:left="567" w:hanging="567"/>
      <w:jc w:val="both"/>
    </w:pPr>
    <w:rPr>
      <w:b/>
      <w:bCs/>
      <w:sz w:val="24"/>
      <w:szCs w:val="24"/>
    </w:rPr>
  </w:style>
  <w:style w:type="paragraph" w:styleId="affe">
    <w:name w:val="Subtitle"/>
    <w:basedOn w:val="a3"/>
    <w:link w:val="afff"/>
    <w:uiPriority w:val="99"/>
    <w:qFormat/>
    <w:rsid w:val="0047307A"/>
    <w:pPr>
      <w:spacing w:after="60"/>
      <w:ind w:left="0" w:firstLine="0"/>
      <w:jc w:val="center"/>
      <w:outlineLvl w:val="1"/>
    </w:pPr>
    <w:rPr>
      <w:rFonts w:ascii="Arial" w:eastAsia="Calibri" w:hAnsi="Arial" w:cs="Arial"/>
    </w:rPr>
  </w:style>
  <w:style w:type="character" w:customStyle="1" w:styleId="afff">
    <w:name w:val="Подзаголовок Знак"/>
    <w:basedOn w:val="a4"/>
    <w:link w:val="affe"/>
    <w:uiPriority w:val="99"/>
    <w:rsid w:val="0047307A"/>
    <w:rPr>
      <w:rFonts w:ascii="Arial" w:eastAsia="Calibri" w:hAnsi="Arial" w:cs="Arial"/>
      <w:sz w:val="20"/>
      <w:szCs w:val="20"/>
      <w:lang w:eastAsia="ru-RU"/>
    </w:rPr>
  </w:style>
  <w:style w:type="paragraph" w:customStyle="1" w:styleId="afff0">
    <w:name w:val="Тендерные данные"/>
    <w:basedOn w:val="a3"/>
    <w:uiPriority w:val="99"/>
    <w:semiHidden/>
    <w:rsid w:val="0047307A"/>
    <w:pPr>
      <w:tabs>
        <w:tab w:val="left" w:pos="1985"/>
      </w:tabs>
      <w:spacing w:before="120" w:after="60"/>
      <w:ind w:left="0" w:firstLine="0"/>
      <w:jc w:val="both"/>
    </w:pPr>
    <w:rPr>
      <w:b/>
      <w:bCs/>
      <w:sz w:val="24"/>
      <w:szCs w:val="24"/>
    </w:rPr>
  </w:style>
  <w:style w:type="paragraph" w:customStyle="1" w:styleId="afff1">
    <w:name w:val="Подраздел"/>
    <w:basedOn w:val="a3"/>
    <w:uiPriority w:val="99"/>
    <w:semiHidden/>
    <w:rsid w:val="0047307A"/>
    <w:pPr>
      <w:suppressAutoHyphens/>
      <w:spacing w:before="240" w:after="120"/>
      <w:ind w:left="0" w:firstLine="0"/>
      <w:jc w:val="center"/>
    </w:pPr>
    <w:rPr>
      <w:rFonts w:ascii="TimesDL" w:hAnsi="TimesDL" w:cs="TimesDL"/>
      <w:b/>
      <w:bCs/>
      <w:smallCaps/>
      <w:spacing w:val="-2"/>
      <w:sz w:val="24"/>
      <w:szCs w:val="24"/>
    </w:rPr>
  </w:style>
  <w:style w:type="paragraph" w:styleId="afff2">
    <w:name w:val="Block Text"/>
    <w:basedOn w:val="a3"/>
    <w:uiPriority w:val="99"/>
    <w:rsid w:val="0047307A"/>
    <w:pPr>
      <w:spacing w:after="120"/>
      <w:ind w:left="1440" w:right="1440" w:firstLine="0"/>
      <w:jc w:val="both"/>
    </w:pPr>
    <w:rPr>
      <w:sz w:val="24"/>
      <w:szCs w:val="24"/>
    </w:rPr>
  </w:style>
  <w:style w:type="paragraph" w:styleId="afff3">
    <w:name w:val="Note Heading"/>
    <w:basedOn w:val="a3"/>
    <w:next w:val="a3"/>
    <w:link w:val="afff4"/>
    <w:uiPriority w:val="99"/>
    <w:rsid w:val="0047307A"/>
    <w:pPr>
      <w:spacing w:after="60"/>
      <w:ind w:left="0" w:firstLine="0"/>
      <w:jc w:val="both"/>
    </w:pPr>
    <w:rPr>
      <w:rFonts w:eastAsia="Calibri"/>
      <w:sz w:val="24"/>
      <w:szCs w:val="24"/>
    </w:rPr>
  </w:style>
  <w:style w:type="character" w:customStyle="1" w:styleId="afff4">
    <w:name w:val="Заголовок записки Знак"/>
    <w:basedOn w:val="a4"/>
    <w:link w:val="afff3"/>
    <w:uiPriority w:val="99"/>
    <w:rsid w:val="0047307A"/>
    <w:rPr>
      <w:rFonts w:ascii="Times New Roman" w:eastAsia="Calibri" w:hAnsi="Times New Roman" w:cs="Times New Roman"/>
      <w:sz w:val="24"/>
      <w:szCs w:val="24"/>
      <w:lang w:eastAsia="ru-RU"/>
    </w:rPr>
  </w:style>
  <w:style w:type="paragraph" w:customStyle="1" w:styleId="18">
    <w:name w:val="Стиль1"/>
    <w:basedOn w:val="a3"/>
    <w:uiPriority w:val="99"/>
    <w:rsid w:val="0047307A"/>
    <w:pPr>
      <w:keepNext/>
      <w:keepLines/>
      <w:widowControl w:val="0"/>
      <w:suppressLineNumbers/>
      <w:tabs>
        <w:tab w:val="num" w:pos="432"/>
      </w:tabs>
      <w:suppressAutoHyphens/>
      <w:spacing w:after="60"/>
      <w:ind w:left="432" w:hanging="432"/>
    </w:pPr>
    <w:rPr>
      <w:b/>
      <w:bCs/>
      <w:sz w:val="28"/>
      <w:szCs w:val="28"/>
    </w:rPr>
  </w:style>
  <w:style w:type="paragraph" w:customStyle="1" w:styleId="2f1">
    <w:name w:val="Стиль2"/>
    <w:basedOn w:val="2"/>
    <w:link w:val="2f2"/>
    <w:rsid w:val="0047307A"/>
    <w:pPr>
      <w:keepNext/>
      <w:keepLines/>
      <w:widowControl w:val="0"/>
      <w:suppressLineNumbers/>
      <w:tabs>
        <w:tab w:val="clear" w:pos="643"/>
        <w:tab w:val="num" w:pos="1836"/>
      </w:tabs>
      <w:suppressAutoHyphens/>
      <w:ind w:left="1836" w:hanging="576"/>
    </w:pPr>
    <w:rPr>
      <w:b/>
      <w:bCs/>
    </w:rPr>
  </w:style>
  <w:style w:type="paragraph" w:customStyle="1" w:styleId="3f0">
    <w:name w:val="Стиль3"/>
    <w:basedOn w:val="22"/>
    <w:uiPriority w:val="99"/>
    <w:rsid w:val="0047307A"/>
    <w:pPr>
      <w:widowControl w:val="0"/>
      <w:tabs>
        <w:tab w:val="num" w:pos="1307"/>
      </w:tabs>
      <w:adjustRightInd w:val="0"/>
      <w:spacing w:line="240" w:lineRule="auto"/>
      <w:ind w:left="1080" w:firstLine="0"/>
      <w:jc w:val="both"/>
      <w:textAlignment w:val="baseline"/>
    </w:pPr>
    <w:rPr>
      <w:sz w:val="24"/>
      <w:szCs w:val="24"/>
    </w:rPr>
  </w:style>
  <w:style w:type="paragraph" w:customStyle="1" w:styleId="ConsPlusNormal">
    <w:name w:val="ConsPlusNormal"/>
    <w:link w:val="ConsPlusNormal0"/>
    <w:rsid w:val="0047307A"/>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afff5">
    <w:name w:val="Пункт"/>
    <w:basedOn w:val="a3"/>
    <w:rsid w:val="0047307A"/>
    <w:pPr>
      <w:tabs>
        <w:tab w:val="num" w:pos="1980"/>
      </w:tabs>
      <w:ind w:left="1404" w:hanging="504"/>
      <w:jc w:val="both"/>
    </w:pPr>
    <w:rPr>
      <w:sz w:val="24"/>
      <w:szCs w:val="24"/>
    </w:rPr>
  </w:style>
  <w:style w:type="paragraph" w:customStyle="1" w:styleId="afff6">
    <w:name w:val="Таблица шапка"/>
    <w:basedOn w:val="a3"/>
    <w:uiPriority w:val="99"/>
    <w:rsid w:val="0047307A"/>
    <w:pPr>
      <w:keepNext/>
      <w:spacing w:before="40" w:after="40"/>
      <w:ind w:left="57" w:right="57" w:firstLine="0"/>
    </w:pPr>
    <w:rPr>
      <w:sz w:val="18"/>
      <w:szCs w:val="18"/>
    </w:rPr>
  </w:style>
  <w:style w:type="paragraph" w:customStyle="1" w:styleId="afff7">
    <w:name w:val="Таблица текст"/>
    <w:basedOn w:val="a3"/>
    <w:uiPriority w:val="99"/>
    <w:rsid w:val="0047307A"/>
    <w:pPr>
      <w:spacing w:before="40" w:after="40"/>
      <w:ind w:left="57" w:right="57" w:firstLine="0"/>
    </w:pPr>
    <w:rPr>
      <w:sz w:val="22"/>
      <w:szCs w:val="22"/>
    </w:rPr>
  </w:style>
  <w:style w:type="paragraph" w:customStyle="1" w:styleId="afff8">
    <w:name w:val="пункт"/>
    <w:basedOn w:val="a3"/>
    <w:uiPriority w:val="99"/>
    <w:rsid w:val="0047307A"/>
    <w:pPr>
      <w:tabs>
        <w:tab w:val="num" w:pos="1135"/>
      </w:tabs>
      <w:spacing w:before="60" w:after="60"/>
      <w:ind w:left="-283" w:firstLine="567"/>
    </w:pPr>
    <w:rPr>
      <w:sz w:val="24"/>
      <w:szCs w:val="24"/>
    </w:rPr>
  </w:style>
  <w:style w:type="paragraph" w:customStyle="1" w:styleId="ConsPlusNonformat">
    <w:name w:val="ConsPlusNonformat"/>
    <w:uiPriority w:val="99"/>
    <w:qFormat/>
    <w:rsid w:val="004730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3"/>
    <w:uiPriority w:val="99"/>
    <w:rsid w:val="0047307A"/>
    <w:pPr>
      <w:spacing w:after="160" w:line="240" w:lineRule="exact"/>
      <w:ind w:left="0" w:firstLine="0"/>
    </w:pPr>
    <w:rPr>
      <w:lang w:eastAsia="zh-CN"/>
    </w:rPr>
  </w:style>
  <w:style w:type="paragraph" w:customStyle="1" w:styleId="231">
    <w:name w:val="Знак Знак23 Знак Знак Знак Знак"/>
    <w:basedOn w:val="a3"/>
    <w:uiPriority w:val="99"/>
    <w:rsid w:val="0047307A"/>
    <w:pPr>
      <w:spacing w:after="160" w:line="240" w:lineRule="exact"/>
      <w:ind w:left="0" w:firstLine="0"/>
    </w:pPr>
    <w:rPr>
      <w:lang w:eastAsia="zh-CN"/>
    </w:rPr>
  </w:style>
  <w:style w:type="paragraph" w:customStyle="1" w:styleId="afff9">
    <w:name w:val="Знак Знак Знак Знак Знак Знак Знак"/>
    <w:basedOn w:val="a3"/>
    <w:uiPriority w:val="99"/>
    <w:rsid w:val="0047307A"/>
    <w:pPr>
      <w:spacing w:after="160" w:line="240" w:lineRule="exact"/>
      <w:ind w:left="0" w:firstLine="0"/>
    </w:pPr>
    <w:rPr>
      <w:lang w:eastAsia="zh-CN"/>
    </w:rPr>
  </w:style>
  <w:style w:type="paragraph" w:customStyle="1" w:styleId="19">
    <w:name w:val="Список многоуровневый 1"/>
    <w:basedOn w:val="a3"/>
    <w:uiPriority w:val="99"/>
    <w:rsid w:val="0047307A"/>
    <w:pPr>
      <w:tabs>
        <w:tab w:val="num" w:pos="432"/>
      </w:tabs>
      <w:spacing w:after="60"/>
      <w:ind w:left="431" w:hanging="431"/>
      <w:jc w:val="both"/>
    </w:pPr>
    <w:rPr>
      <w:sz w:val="24"/>
      <w:szCs w:val="24"/>
    </w:rPr>
  </w:style>
  <w:style w:type="paragraph" w:styleId="4b">
    <w:name w:val="toc 4"/>
    <w:basedOn w:val="a3"/>
    <w:next w:val="a3"/>
    <w:autoRedefine/>
    <w:uiPriority w:val="99"/>
    <w:rsid w:val="0047307A"/>
    <w:pPr>
      <w:ind w:left="720" w:firstLine="0"/>
    </w:pPr>
    <w:rPr>
      <w:sz w:val="24"/>
      <w:szCs w:val="24"/>
    </w:rPr>
  </w:style>
  <w:style w:type="paragraph" w:styleId="56">
    <w:name w:val="toc 5"/>
    <w:basedOn w:val="a3"/>
    <w:next w:val="a3"/>
    <w:autoRedefine/>
    <w:uiPriority w:val="99"/>
    <w:rsid w:val="0047307A"/>
    <w:pPr>
      <w:ind w:left="960" w:firstLine="0"/>
    </w:pPr>
    <w:rPr>
      <w:sz w:val="24"/>
      <w:szCs w:val="24"/>
    </w:rPr>
  </w:style>
  <w:style w:type="paragraph" w:styleId="68">
    <w:name w:val="toc 6"/>
    <w:basedOn w:val="a3"/>
    <w:next w:val="a3"/>
    <w:autoRedefine/>
    <w:uiPriority w:val="99"/>
    <w:rsid w:val="0047307A"/>
    <w:pPr>
      <w:ind w:left="1200" w:firstLine="0"/>
    </w:pPr>
    <w:rPr>
      <w:sz w:val="24"/>
      <w:szCs w:val="24"/>
    </w:rPr>
  </w:style>
  <w:style w:type="paragraph" w:styleId="76">
    <w:name w:val="toc 7"/>
    <w:basedOn w:val="a3"/>
    <w:next w:val="a3"/>
    <w:autoRedefine/>
    <w:uiPriority w:val="99"/>
    <w:rsid w:val="0047307A"/>
    <w:pPr>
      <w:ind w:left="1440" w:firstLine="0"/>
    </w:pPr>
    <w:rPr>
      <w:sz w:val="24"/>
      <w:szCs w:val="24"/>
    </w:rPr>
  </w:style>
  <w:style w:type="paragraph" w:styleId="86">
    <w:name w:val="toc 8"/>
    <w:basedOn w:val="a3"/>
    <w:next w:val="a3"/>
    <w:autoRedefine/>
    <w:uiPriority w:val="99"/>
    <w:rsid w:val="0047307A"/>
    <w:pPr>
      <w:ind w:left="1680" w:firstLine="0"/>
    </w:pPr>
    <w:rPr>
      <w:sz w:val="24"/>
      <w:szCs w:val="24"/>
    </w:rPr>
  </w:style>
  <w:style w:type="paragraph" w:customStyle="1" w:styleId="2310">
    <w:name w:val="Знак Знак23 Знак Знак Знак Знак1"/>
    <w:basedOn w:val="a3"/>
    <w:autoRedefine/>
    <w:uiPriority w:val="99"/>
    <w:rsid w:val="0047307A"/>
    <w:pPr>
      <w:spacing w:before="60" w:after="60"/>
      <w:ind w:left="0" w:firstLine="0"/>
    </w:pPr>
    <w:rPr>
      <w:lang w:eastAsia="zh-CN"/>
    </w:rPr>
  </w:style>
  <w:style w:type="paragraph" w:styleId="HTML1">
    <w:name w:val="HTML Address"/>
    <w:basedOn w:val="a3"/>
    <w:link w:val="HTML2"/>
    <w:uiPriority w:val="99"/>
    <w:rsid w:val="0047307A"/>
    <w:pPr>
      <w:spacing w:after="60"/>
      <w:ind w:left="0" w:firstLine="0"/>
      <w:jc w:val="both"/>
    </w:pPr>
    <w:rPr>
      <w:rFonts w:eastAsia="Calibri"/>
      <w:i/>
      <w:iCs/>
      <w:sz w:val="24"/>
      <w:szCs w:val="24"/>
    </w:rPr>
  </w:style>
  <w:style w:type="character" w:customStyle="1" w:styleId="HTML2">
    <w:name w:val="Адрес HTML Знак"/>
    <w:basedOn w:val="a4"/>
    <w:link w:val="HTML1"/>
    <w:uiPriority w:val="99"/>
    <w:rsid w:val="0047307A"/>
    <w:rPr>
      <w:rFonts w:ascii="Times New Roman" w:eastAsia="Calibri" w:hAnsi="Times New Roman" w:cs="Times New Roman"/>
      <w:i/>
      <w:iCs/>
      <w:sz w:val="24"/>
      <w:szCs w:val="24"/>
      <w:lang w:eastAsia="ru-RU"/>
    </w:rPr>
  </w:style>
  <w:style w:type="paragraph" w:styleId="afffa">
    <w:name w:val="Normal (Web)"/>
    <w:aliases w:val="Обычный (веб) Знак Знак,Обычный (Web) Знак Знак Знак,Обычный (Web),Знак3"/>
    <w:basedOn w:val="a3"/>
    <w:uiPriority w:val="99"/>
    <w:qFormat/>
    <w:rsid w:val="0047307A"/>
    <w:pPr>
      <w:spacing w:before="100" w:beforeAutospacing="1" w:after="100" w:afterAutospacing="1"/>
      <w:ind w:left="0" w:firstLine="0"/>
    </w:pPr>
    <w:rPr>
      <w:sz w:val="24"/>
      <w:szCs w:val="24"/>
    </w:rPr>
  </w:style>
  <w:style w:type="paragraph" w:styleId="afffb">
    <w:name w:val="Normal Indent"/>
    <w:basedOn w:val="a3"/>
    <w:link w:val="afffc"/>
    <w:rsid w:val="0047307A"/>
    <w:pPr>
      <w:spacing w:after="60"/>
      <w:ind w:left="708" w:firstLine="0"/>
      <w:jc w:val="both"/>
    </w:pPr>
    <w:rPr>
      <w:sz w:val="24"/>
      <w:szCs w:val="24"/>
    </w:rPr>
  </w:style>
  <w:style w:type="paragraph" w:styleId="afffd">
    <w:name w:val="envelope address"/>
    <w:basedOn w:val="a3"/>
    <w:uiPriority w:val="99"/>
    <w:rsid w:val="0047307A"/>
    <w:pPr>
      <w:framePr w:w="7920" w:h="1980" w:hSpace="180" w:wrap="auto" w:hAnchor="page" w:xAlign="center" w:yAlign="bottom"/>
      <w:spacing w:after="60"/>
      <w:ind w:left="2880" w:firstLine="0"/>
      <w:jc w:val="both"/>
    </w:pPr>
    <w:rPr>
      <w:rFonts w:ascii="Arial" w:hAnsi="Arial" w:cs="Arial"/>
      <w:sz w:val="24"/>
      <w:szCs w:val="24"/>
    </w:rPr>
  </w:style>
  <w:style w:type="paragraph" w:styleId="2f3">
    <w:name w:val="envelope return"/>
    <w:basedOn w:val="a3"/>
    <w:uiPriority w:val="99"/>
    <w:rsid w:val="0047307A"/>
    <w:pPr>
      <w:spacing w:after="60"/>
      <w:ind w:left="0" w:firstLine="0"/>
      <w:jc w:val="both"/>
    </w:pPr>
    <w:rPr>
      <w:rFonts w:ascii="Arial" w:hAnsi="Arial" w:cs="Arial"/>
    </w:rPr>
  </w:style>
  <w:style w:type="paragraph" w:styleId="afffe">
    <w:name w:val="List"/>
    <w:basedOn w:val="a3"/>
    <w:uiPriority w:val="99"/>
    <w:rsid w:val="0047307A"/>
    <w:pPr>
      <w:spacing w:after="60"/>
      <w:ind w:left="283" w:hanging="283"/>
      <w:jc w:val="both"/>
    </w:pPr>
    <w:rPr>
      <w:sz w:val="24"/>
      <w:szCs w:val="24"/>
    </w:rPr>
  </w:style>
  <w:style w:type="paragraph" w:styleId="a">
    <w:name w:val="List Bullet"/>
    <w:basedOn w:val="a3"/>
    <w:autoRedefine/>
    <w:uiPriority w:val="99"/>
    <w:rsid w:val="0047307A"/>
    <w:pPr>
      <w:widowControl w:val="0"/>
      <w:numPr>
        <w:numId w:val="26"/>
      </w:numPr>
      <w:tabs>
        <w:tab w:val="clear" w:pos="1492"/>
      </w:tabs>
      <w:spacing w:after="60"/>
      <w:ind w:left="0" w:firstLine="0"/>
      <w:jc w:val="both"/>
    </w:pPr>
    <w:rPr>
      <w:sz w:val="24"/>
      <w:szCs w:val="24"/>
    </w:rPr>
  </w:style>
  <w:style w:type="paragraph" w:styleId="3f1">
    <w:name w:val="List 3"/>
    <w:basedOn w:val="a3"/>
    <w:uiPriority w:val="99"/>
    <w:rsid w:val="0047307A"/>
    <w:pPr>
      <w:spacing w:after="60"/>
      <w:ind w:left="849" w:hanging="283"/>
      <w:jc w:val="both"/>
    </w:pPr>
    <w:rPr>
      <w:sz w:val="24"/>
      <w:szCs w:val="24"/>
    </w:rPr>
  </w:style>
  <w:style w:type="paragraph" w:styleId="4c">
    <w:name w:val="List 4"/>
    <w:basedOn w:val="a3"/>
    <w:uiPriority w:val="99"/>
    <w:rsid w:val="0047307A"/>
    <w:pPr>
      <w:spacing w:after="60"/>
      <w:ind w:left="1132" w:hanging="283"/>
      <w:jc w:val="both"/>
    </w:pPr>
    <w:rPr>
      <w:sz w:val="24"/>
      <w:szCs w:val="24"/>
    </w:rPr>
  </w:style>
  <w:style w:type="paragraph" w:styleId="57">
    <w:name w:val="List 5"/>
    <w:basedOn w:val="a3"/>
    <w:uiPriority w:val="99"/>
    <w:rsid w:val="0047307A"/>
    <w:pPr>
      <w:spacing w:after="60"/>
      <w:ind w:left="1415" w:hanging="283"/>
      <w:jc w:val="both"/>
    </w:pPr>
    <w:rPr>
      <w:sz w:val="24"/>
      <w:szCs w:val="24"/>
    </w:rPr>
  </w:style>
  <w:style w:type="paragraph" w:styleId="58">
    <w:name w:val="List Number 5"/>
    <w:basedOn w:val="a3"/>
    <w:uiPriority w:val="99"/>
    <w:rsid w:val="0047307A"/>
    <w:pPr>
      <w:tabs>
        <w:tab w:val="num" w:pos="643"/>
        <w:tab w:val="num" w:pos="1492"/>
      </w:tabs>
      <w:spacing w:after="60"/>
      <w:ind w:left="1492" w:hanging="360"/>
      <w:jc w:val="both"/>
    </w:pPr>
    <w:rPr>
      <w:sz w:val="24"/>
      <w:szCs w:val="24"/>
    </w:rPr>
  </w:style>
  <w:style w:type="character" w:customStyle="1" w:styleId="1a">
    <w:name w:val="Название Знак1"/>
    <w:locked/>
    <w:rsid w:val="0047307A"/>
    <w:rPr>
      <w:rFonts w:ascii="Cambria" w:hAnsi="Cambria" w:cs="Cambria"/>
      <w:b/>
      <w:bCs/>
      <w:kern w:val="28"/>
      <w:sz w:val="32"/>
      <w:szCs w:val="32"/>
      <w:lang w:eastAsia="ru-RU"/>
    </w:rPr>
  </w:style>
  <w:style w:type="paragraph" w:styleId="affff">
    <w:name w:val="Closing"/>
    <w:basedOn w:val="a3"/>
    <w:link w:val="affff0"/>
    <w:uiPriority w:val="99"/>
    <w:rsid w:val="0047307A"/>
    <w:pPr>
      <w:spacing w:after="60"/>
      <w:ind w:left="4252" w:firstLine="0"/>
      <w:jc w:val="both"/>
    </w:pPr>
    <w:rPr>
      <w:rFonts w:eastAsia="Calibri"/>
      <w:sz w:val="24"/>
      <w:szCs w:val="24"/>
    </w:rPr>
  </w:style>
  <w:style w:type="character" w:customStyle="1" w:styleId="affff0">
    <w:name w:val="Прощание Знак"/>
    <w:basedOn w:val="a4"/>
    <w:link w:val="affff"/>
    <w:uiPriority w:val="99"/>
    <w:rsid w:val="0047307A"/>
    <w:rPr>
      <w:rFonts w:ascii="Times New Roman" w:eastAsia="Calibri" w:hAnsi="Times New Roman" w:cs="Times New Roman"/>
      <w:sz w:val="24"/>
      <w:szCs w:val="24"/>
      <w:lang w:eastAsia="ru-RU"/>
    </w:rPr>
  </w:style>
  <w:style w:type="paragraph" w:styleId="affff1">
    <w:name w:val="Signature"/>
    <w:basedOn w:val="a3"/>
    <w:link w:val="affff2"/>
    <w:uiPriority w:val="99"/>
    <w:rsid w:val="0047307A"/>
    <w:pPr>
      <w:spacing w:after="60"/>
      <w:ind w:left="4252" w:firstLine="0"/>
      <w:jc w:val="both"/>
    </w:pPr>
    <w:rPr>
      <w:rFonts w:eastAsia="Calibri"/>
      <w:sz w:val="24"/>
      <w:szCs w:val="24"/>
    </w:rPr>
  </w:style>
  <w:style w:type="character" w:customStyle="1" w:styleId="affff2">
    <w:name w:val="Подпись Знак"/>
    <w:basedOn w:val="a4"/>
    <w:link w:val="affff1"/>
    <w:uiPriority w:val="99"/>
    <w:rsid w:val="0047307A"/>
    <w:rPr>
      <w:rFonts w:ascii="Times New Roman" w:eastAsia="Calibri" w:hAnsi="Times New Roman" w:cs="Times New Roman"/>
      <w:sz w:val="24"/>
      <w:szCs w:val="24"/>
      <w:lang w:eastAsia="ru-RU"/>
    </w:rPr>
  </w:style>
  <w:style w:type="paragraph" w:styleId="affff3">
    <w:name w:val="List Continue"/>
    <w:basedOn w:val="a3"/>
    <w:uiPriority w:val="99"/>
    <w:rsid w:val="0047307A"/>
    <w:pPr>
      <w:spacing w:after="120"/>
      <w:ind w:left="283" w:firstLine="0"/>
      <w:jc w:val="both"/>
    </w:pPr>
    <w:rPr>
      <w:sz w:val="24"/>
      <w:szCs w:val="24"/>
    </w:rPr>
  </w:style>
  <w:style w:type="paragraph" w:styleId="2f4">
    <w:name w:val="List Continue 2"/>
    <w:basedOn w:val="a3"/>
    <w:uiPriority w:val="99"/>
    <w:rsid w:val="0047307A"/>
    <w:pPr>
      <w:spacing w:after="120"/>
      <w:ind w:left="566" w:firstLine="0"/>
      <w:jc w:val="both"/>
    </w:pPr>
    <w:rPr>
      <w:sz w:val="24"/>
      <w:szCs w:val="24"/>
    </w:rPr>
  </w:style>
  <w:style w:type="paragraph" w:styleId="3f2">
    <w:name w:val="List Continue 3"/>
    <w:basedOn w:val="a3"/>
    <w:uiPriority w:val="99"/>
    <w:rsid w:val="0047307A"/>
    <w:pPr>
      <w:spacing w:after="120"/>
      <w:ind w:left="849" w:firstLine="0"/>
      <w:jc w:val="both"/>
    </w:pPr>
    <w:rPr>
      <w:sz w:val="24"/>
      <w:szCs w:val="24"/>
    </w:rPr>
  </w:style>
  <w:style w:type="paragraph" w:styleId="4d">
    <w:name w:val="List Continue 4"/>
    <w:basedOn w:val="a3"/>
    <w:uiPriority w:val="99"/>
    <w:rsid w:val="0047307A"/>
    <w:pPr>
      <w:spacing w:after="120"/>
      <w:ind w:left="1132" w:firstLine="0"/>
      <w:jc w:val="both"/>
    </w:pPr>
    <w:rPr>
      <w:sz w:val="24"/>
      <w:szCs w:val="24"/>
    </w:rPr>
  </w:style>
  <w:style w:type="paragraph" w:styleId="59">
    <w:name w:val="List Continue 5"/>
    <w:basedOn w:val="a3"/>
    <w:uiPriority w:val="99"/>
    <w:rsid w:val="0047307A"/>
    <w:pPr>
      <w:spacing w:after="120"/>
      <w:ind w:left="1415" w:firstLine="0"/>
      <w:jc w:val="both"/>
    </w:pPr>
    <w:rPr>
      <w:sz w:val="24"/>
      <w:szCs w:val="24"/>
    </w:rPr>
  </w:style>
  <w:style w:type="paragraph" w:styleId="affff4">
    <w:name w:val="Message Header"/>
    <w:basedOn w:val="a3"/>
    <w:link w:val="affff5"/>
    <w:uiPriority w:val="99"/>
    <w:rsid w:val="0047307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cs="Arial"/>
      <w:sz w:val="24"/>
      <w:szCs w:val="24"/>
      <w:shd w:val="pct20" w:color="auto" w:fill="auto"/>
    </w:rPr>
  </w:style>
  <w:style w:type="character" w:customStyle="1" w:styleId="affff5">
    <w:name w:val="Шапка Знак"/>
    <w:basedOn w:val="a4"/>
    <w:link w:val="affff4"/>
    <w:uiPriority w:val="99"/>
    <w:rsid w:val="0047307A"/>
    <w:rPr>
      <w:rFonts w:ascii="Arial" w:eastAsia="Calibri" w:hAnsi="Arial" w:cs="Arial"/>
      <w:sz w:val="24"/>
      <w:szCs w:val="24"/>
      <w:shd w:val="pct20" w:color="auto" w:fill="auto"/>
      <w:lang w:eastAsia="ru-RU"/>
    </w:rPr>
  </w:style>
  <w:style w:type="paragraph" w:styleId="affff6">
    <w:name w:val="Salutation"/>
    <w:basedOn w:val="a3"/>
    <w:next w:val="a3"/>
    <w:link w:val="affff7"/>
    <w:uiPriority w:val="99"/>
    <w:rsid w:val="0047307A"/>
    <w:pPr>
      <w:spacing w:after="60"/>
      <w:ind w:left="0" w:firstLine="0"/>
      <w:jc w:val="both"/>
    </w:pPr>
    <w:rPr>
      <w:rFonts w:eastAsia="Calibri"/>
      <w:sz w:val="24"/>
      <w:szCs w:val="24"/>
    </w:rPr>
  </w:style>
  <w:style w:type="character" w:customStyle="1" w:styleId="affff7">
    <w:name w:val="Приветствие Знак"/>
    <w:basedOn w:val="a4"/>
    <w:link w:val="affff6"/>
    <w:uiPriority w:val="99"/>
    <w:rsid w:val="0047307A"/>
    <w:rPr>
      <w:rFonts w:ascii="Times New Roman" w:eastAsia="Calibri" w:hAnsi="Times New Roman" w:cs="Times New Roman"/>
      <w:sz w:val="24"/>
      <w:szCs w:val="24"/>
      <w:lang w:eastAsia="ru-RU"/>
    </w:rPr>
  </w:style>
  <w:style w:type="paragraph" w:styleId="affff8">
    <w:name w:val="Date"/>
    <w:basedOn w:val="a3"/>
    <w:next w:val="a3"/>
    <w:link w:val="affff9"/>
    <w:uiPriority w:val="99"/>
    <w:rsid w:val="0047307A"/>
    <w:pPr>
      <w:spacing w:after="60"/>
      <w:ind w:left="0" w:firstLine="0"/>
      <w:jc w:val="both"/>
    </w:pPr>
    <w:rPr>
      <w:rFonts w:eastAsia="Calibri"/>
      <w:sz w:val="24"/>
      <w:szCs w:val="24"/>
    </w:rPr>
  </w:style>
  <w:style w:type="character" w:customStyle="1" w:styleId="affff9">
    <w:name w:val="Дата Знак"/>
    <w:basedOn w:val="a4"/>
    <w:link w:val="affff8"/>
    <w:uiPriority w:val="99"/>
    <w:rsid w:val="0047307A"/>
    <w:rPr>
      <w:rFonts w:ascii="Times New Roman" w:eastAsia="Calibri" w:hAnsi="Times New Roman" w:cs="Times New Roman"/>
      <w:sz w:val="24"/>
      <w:szCs w:val="24"/>
      <w:lang w:eastAsia="ru-RU"/>
    </w:rPr>
  </w:style>
  <w:style w:type="paragraph" w:styleId="affffa">
    <w:name w:val="Body Text First Indent"/>
    <w:basedOn w:val="afd"/>
    <w:link w:val="affffb"/>
    <w:uiPriority w:val="99"/>
    <w:rsid w:val="0047307A"/>
    <w:pPr>
      <w:spacing w:line="240" w:lineRule="auto"/>
      <w:ind w:firstLine="210"/>
      <w:jc w:val="both"/>
    </w:pPr>
    <w:rPr>
      <w:rFonts w:ascii="Times New Roman" w:hAnsi="Times New Roman"/>
      <w:sz w:val="20"/>
      <w:szCs w:val="20"/>
      <w:lang w:eastAsia="ru-RU"/>
    </w:rPr>
  </w:style>
  <w:style w:type="character" w:customStyle="1" w:styleId="affffb">
    <w:name w:val="Красная строка Знак"/>
    <w:basedOn w:val="afe"/>
    <w:link w:val="affffa"/>
    <w:uiPriority w:val="99"/>
    <w:rsid w:val="0047307A"/>
    <w:rPr>
      <w:rFonts w:ascii="Times New Roman" w:eastAsia="Calibri" w:hAnsi="Times New Roman" w:cs="Times New Roman"/>
      <w:sz w:val="20"/>
      <w:szCs w:val="20"/>
      <w:lang w:eastAsia="ru-RU"/>
    </w:rPr>
  </w:style>
  <w:style w:type="paragraph" w:styleId="2f5">
    <w:name w:val="Body Text First Indent 2"/>
    <w:basedOn w:val="25"/>
    <w:link w:val="2f6"/>
    <w:uiPriority w:val="99"/>
    <w:rsid w:val="0047307A"/>
    <w:pPr>
      <w:spacing w:line="240" w:lineRule="auto"/>
      <w:ind w:left="283" w:firstLine="210"/>
      <w:jc w:val="both"/>
    </w:pPr>
    <w:rPr>
      <w:rFonts w:eastAsia="Calibri"/>
      <w:sz w:val="20"/>
      <w:szCs w:val="20"/>
    </w:rPr>
  </w:style>
  <w:style w:type="character" w:customStyle="1" w:styleId="2f6">
    <w:name w:val="Красная строка 2 Знак"/>
    <w:basedOn w:val="ae"/>
    <w:link w:val="2f5"/>
    <w:uiPriority w:val="99"/>
    <w:rsid w:val="0047307A"/>
    <w:rPr>
      <w:rFonts w:ascii="Times New Roman" w:eastAsia="Calibri" w:hAnsi="Times New Roman" w:cs="Times New Roman"/>
      <w:sz w:val="20"/>
      <w:szCs w:val="20"/>
      <w:lang w:eastAsia="ru-RU"/>
    </w:rPr>
  </w:style>
  <w:style w:type="paragraph" w:styleId="affffc">
    <w:name w:val="Plain Text"/>
    <w:basedOn w:val="a3"/>
    <w:link w:val="affffd"/>
    <w:uiPriority w:val="99"/>
    <w:rsid w:val="0047307A"/>
    <w:pPr>
      <w:ind w:left="0" w:firstLine="0"/>
    </w:pPr>
    <w:rPr>
      <w:rFonts w:ascii="Courier New" w:eastAsia="Calibri" w:hAnsi="Courier New" w:cs="Courier New"/>
    </w:rPr>
  </w:style>
  <w:style w:type="character" w:customStyle="1" w:styleId="affffd">
    <w:name w:val="Текст Знак"/>
    <w:basedOn w:val="a4"/>
    <w:link w:val="affffc"/>
    <w:uiPriority w:val="99"/>
    <w:rsid w:val="0047307A"/>
    <w:rPr>
      <w:rFonts w:ascii="Courier New" w:eastAsia="Calibri" w:hAnsi="Courier New" w:cs="Courier New"/>
      <w:sz w:val="20"/>
      <w:szCs w:val="20"/>
      <w:lang w:eastAsia="ru-RU"/>
    </w:rPr>
  </w:style>
  <w:style w:type="paragraph" w:styleId="affffe">
    <w:name w:val="E-mail Signature"/>
    <w:basedOn w:val="a3"/>
    <w:link w:val="afffff"/>
    <w:uiPriority w:val="99"/>
    <w:rsid w:val="0047307A"/>
    <w:pPr>
      <w:spacing w:after="60"/>
      <w:ind w:left="0" w:firstLine="0"/>
      <w:jc w:val="both"/>
    </w:pPr>
    <w:rPr>
      <w:rFonts w:eastAsia="Calibri"/>
      <w:sz w:val="24"/>
      <w:szCs w:val="24"/>
    </w:rPr>
  </w:style>
  <w:style w:type="character" w:customStyle="1" w:styleId="afffff">
    <w:name w:val="Электронная подпись Знак"/>
    <w:basedOn w:val="a4"/>
    <w:link w:val="affffe"/>
    <w:uiPriority w:val="99"/>
    <w:rsid w:val="0047307A"/>
    <w:rPr>
      <w:rFonts w:ascii="Times New Roman" w:eastAsia="Calibri" w:hAnsi="Times New Roman" w:cs="Times New Roman"/>
      <w:sz w:val="24"/>
      <w:szCs w:val="24"/>
      <w:lang w:eastAsia="ru-RU"/>
    </w:rPr>
  </w:style>
  <w:style w:type="paragraph" w:customStyle="1" w:styleId="Instruction">
    <w:name w:val="Instruction"/>
    <w:basedOn w:val="25"/>
    <w:uiPriority w:val="99"/>
    <w:semiHidden/>
    <w:rsid w:val="0047307A"/>
    <w:pPr>
      <w:tabs>
        <w:tab w:val="num" w:pos="360"/>
      </w:tabs>
      <w:spacing w:before="180" w:after="60" w:line="240" w:lineRule="auto"/>
      <w:ind w:left="360" w:hanging="360"/>
      <w:jc w:val="both"/>
    </w:pPr>
    <w:rPr>
      <w:rFonts w:eastAsia="Calibri"/>
      <w:b/>
      <w:bCs/>
      <w:sz w:val="20"/>
      <w:szCs w:val="20"/>
    </w:rPr>
  </w:style>
  <w:style w:type="paragraph" w:customStyle="1" w:styleId="afffff0">
    <w:name w:val="текст таблицы"/>
    <w:basedOn w:val="a3"/>
    <w:uiPriority w:val="99"/>
    <w:semiHidden/>
    <w:rsid w:val="0047307A"/>
    <w:pPr>
      <w:spacing w:before="120"/>
      <w:ind w:left="0" w:right="-102" w:firstLine="0"/>
    </w:pPr>
    <w:rPr>
      <w:sz w:val="24"/>
      <w:szCs w:val="24"/>
    </w:rPr>
  </w:style>
  <w:style w:type="paragraph" w:customStyle="1" w:styleId="ConsPlusCell">
    <w:name w:val="ConsPlusCell"/>
    <w:uiPriority w:val="99"/>
    <w:rsid w:val="0047307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3"/>
    <w:uiPriority w:val="99"/>
    <w:rsid w:val="0047307A"/>
    <w:pPr>
      <w:spacing w:after="160" w:line="240" w:lineRule="exact"/>
      <w:ind w:left="0" w:firstLine="0"/>
    </w:pPr>
    <w:rPr>
      <w:lang w:eastAsia="zh-CN"/>
    </w:rPr>
  </w:style>
  <w:style w:type="paragraph" w:customStyle="1" w:styleId="afffff1">
    <w:name w:val="Знак Знак Знак Знак"/>
    <w:basedOn w:val="a3"/>
    <w:uiPriority w:val="99"/>
    <w:rsid w:val="0047307A"/>
    <w:pPr>
      <w:spacing w:after="160" w:line="240" w:lineRule="exact"/>
      <w:ind w:left="0" w:firstLine="0"/>
    </w:pPr>
    <w:rPr>
      <w:lang w:eastAsia="zh-CN"/>
    </w:rPr>
  </w:style>
  <w:style w:type="paragraph" w:customStyle="1" w:styleId="afffff2">
    <w:name w:val="Знак Знак Знак Знак Знак Знак"/>
    <w:basedOn w:val="a3"/>
    <w:uiPriority w:val="99"/>
    <w:rsid w:val="0047307A"/>
    <w:pPr>
      <w:spacing w:after="160" w:line="240" w:lineRule="exact"/>
      <w:ind w:left="0" w:firstLine="0"/>
    </w:pPr>
    <w:rPr>
      <w:lang w:eastAsia="zh-CN"/>
    </w:rPr>
  </w:style>
  <w:style w:type="paragraph" w:customStyle="1" w:styleId="ListParagraph1">
    <w:name w:val="List Paragraph1"/>
    <w:basedOn w:val="a3"/>
    <w:uiPriority w:val="99"/>
    <w:rsid w:val="0047307A"/>
    <w:pPr>
      <w:ind w:left="720" w:firstLine="0"/>
    </w:pPr>
    <w:rPr>
      <w:sz w:val="24"/>
      <w:szCs w:val="24"/>
    </w:rPr>
  </w:style>
  <w:style w:type="table" w:customStyle="1" w:styleId="140">
    <w:name w:val="Сетка таблицы14"/>
    <w:basedOn w:val="a5"/>
    <w:next w:val="af2"/>
    <w:uiPriority w:val="39"/>
    <w:rsid w:val="0047307A"/>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3">
    <w:name w:val="Document Map"/>
    <w:basedOn w:val="a3"/>
    <w:link w:val="afffff4"/>
    <w:uiPriority w:val="99"/>
    <w:rsid w:val="0047307A"/>
    <w:pPr>
      <w:ind w:left="0" w:firstLine="0"/>
      <w:jc w:val="both"/>
    </w:pPr>
    <w:rPr>
      <w:rFonts w:ascii="Tahoma" w:eastAsia="Calibri" w:hAnsi="Tahoma" w:cs="Tahoma"/>
      <w:sz w:val="16"/>
      <w:szCs w:val="16"/>
    </w:rPr>
  </w:style>
  <w:style w:type="character" w:customStyle="1" w:styleId="afffff4">
    <w:name w:val="Схема документа Знак"/>
    <w:basedOn w:val="a4"/>
    <w:link w:val="afffff3"/>
    <w:uiPriority w:val="99"/>
    <w:rsid w:val="0047307A"/>
    <w:rPr>
      <w:rFonts w:ascii="Tahoma" w:eastAsia="Calibri" w:hAnsi="Tahoma" w:cs="Tahoma"/>
      <w:sz w:val="16"/>
      <w:szCs w:val="16"/>
      <w:lang w:eastAsia="ru-RU"/>
    </w:rPr>
  </w:style>
  <w:style w:type="paragraph" w:customStyle="1" w:styleId="NoSpacing1">
    <w:name w:val="No Spacing1"/>
    <w:uiPriority w:val="99"/>
    <w:rsid w:val="0047307A"/>
    <w:pPr>
      <w:spacing w:after="0" w:line="240" w:lineRule="auto"/>
    </w:pPr>
    <w:rPr>
      <w:rFonts w:ascii="Times New Roman" w:eastAsia="Times New Roman" w:hAnsi="Times New Roman" w:cs="Times New Roman"/>
      <w:sz w:val="24"/>
      <w:szCs w:val="24"/>
      <w:lang w:eastAsia="ru-RU"/>
    </w:rPr>
  </w:style>
  <w:style w:type="paragraph" w:customStyle="1" w:styleId="a1">
    <w:name w:val="Дефис"/>
    <w:basedOn w:val="ListParagraph1"/>
    <w:link w:val="afffff5"/>
    <w:uiPriority w:val="99"/>
    <w:rsid w:val="0047307A"/>
    <w:pPr>
      <w:numPr>
        <w:numId w:val="27"/>
      </w:numPr>
    </w:pPr>
    <w:rPr>
      <w:lang w:val="en-US"/>
    </w:rPr>
  </w:style>
  <w:style w:type="character" w:customStyle="1" w:styleId="afffff5">
    <w:name w:val="Дефис Знак"/>
    <w:link w:val="a1"/>
    <w:uiPriority w:val="99"/>
    <w:locked/>
    <w:rsid w:val="0047307A"/>
    <w:rPr>
      <w:rFonts w:ascii="Times New Roman" w:eastAsia="Times New Roman" w:hAnsi="Times New Roman" w:cs="Times New Roman"/>
      <w:sz w:val="24"/>
      <w:szCs w:val="24"/>
      <w:lang w:val="en-US" w:eastAsia="ru-RU"/>
    </w:rPr>
  </w:style>
  <w:style w:type="paragraph" w:customStyle="1" w:styleId="afffff6">
    <w:name w:val="а_основной (абзац)"/>
    <w:basedOn w:val="a3"/>
    <w:link w:val="afffff7"/>
    <w:uiPriority w:val="99"/>
    <w:rsid w:val="0047307A"/>
    <w:pPr>
      <w:spacing w:after="240" w:line="360" w:lineRule="auto"/>
      <w:ind w:left="0"/>
      <w:jc w:val="both"/>
    </w:pPr>
    <w:rPr>
      <w:rFonts w:ascii="Arial" w:eastAsia="Calibri" w:hAnsi="Arial"/>
    </w:rPr>
  </w:style>
  <w:style w:type="character" w:customStyle="1" w:styleId="afffff7">
    <w:name w:val="а_основной (абзац) Знак"/>
    <w:link w:val="afffff6"/>
    <w:uiPriority w:val="99"/>
    <w:locked/>
    <w:rsid w:val="0047307A"/>
    <w:rPr>
      <w:rFonts w:ascii="Arial" w:eastAsia="Calibri" w:hAnsi="Arial" w:cs="Times New Roman"/>
      <w:sz w:val="20"/>
      <w:szCs w:val="20"/>
      <w:lang w:eastAsia="ru-RU"/>
    </w:rPr>
  </w:style>
  <w:style w:type="character" w:customStyle="1" w:styleId="2f7">
    <w:name w:val="Знак2 Знак"/>
    <w:aliases w:val="Знак21 Знак Знак"/>
    <w:uiPriority w:val="99"/>
    <w:locked/>
    <w:rsid w:val="0047307A"/>
    <w:rPr>
      <w:sz w:val="24"/>
      <w:szCs w:val="24"/>
      <w:lang w:val="ru-RU" w:eastAsia="ru-RU"/>
    </w:rPr>
  </w:style>
  <w:style w:type="character" w:customStyle="1" w:styleId="180">
    <w:name w:val="Знак Знак18"/>
    <w:uiPriority w:val="99"/>
    <w:locked/>
    <w:rsid w:val="0047307A"/>
    <w:rPr>
      <w:sz w:val="24"/>
      <w:szCs w:val="24"/>
      <w:lang w:val="ru-RU" w:eastAsia="ru-RU"/>
    </w:rPr>
  </w:style>
  <w:style w:type="character" w:customStyle="1" w:styleId="170">
    <w:name w:val="Знак Знак17"/>
    <w:uiPriority w:val="99"/>
    <w:locked/>
    <w:rsid w:val="0047307A"/>
    <w:rPr>
      <w:sz w:val="24"/>
      <w:szCs w:val="24"/>
      <w:lang w:val="ru-RU" w:eastAsia="ru-RU"/>
    </w:rPr>
  </w:style>
  <w:style w:type="character" w:customStyle="1" w:styleId="160">
    <w:name w:val="Знак Знак16"/>
    <w:uiPriority w:val="99"/>
    <w:locked/>
    <w:rsid w:val="0047307A"/>
    <w:rPr>
      <w:rFonts w:ascii="Tahoma" w:hAnsi="Tahoma" w:cs="Tahoma"/>
      <w:sz w:val="16"/>
      <w:szCs w:val="16"/>
      <w:lang w:val="ru-RU" w:eastAsia="ru-RU"/>
    </w:rPr>
  </w:style>
  <w:style w:type="character" w:customStyle="1" w:styleId="150">
    <w:name w:val="Знак Знак15"/>
    <w:uiPriority w:val="99"/>
    <w:locked/>
    <w:rsid w:val="0047307A"/>
    <w:rPr>
      <w:i/>
      <w:iCs/>
      <w:sz w:val="24"/>
      <w:szCs w:val="24"/>
      <w:lang w:val="ru-RU" w:eastAsia="ru-RU"/>
    </w:rPr>
  </w:style>
  <w:style w:type="character" w:customStyle="1" w:styleId="141">
    <w:name w:val="Знак Знак14"/>
    <w:uiPriority w:val="99"/>
    <w:locked/>
    <w:rsid w:val="0047307A"/>
    <w:rPr>
      <w:rFonts w:ascii="Courier New" w:hAnsi="Courier New" w:cs="Courier New"/>
      <w:lang w:val="ru-RU" w:eastAsia="ru-RU"/>
    </w:rPr>
  </w:style>
  <w:style w:type="character" w:customStyle="1" w:styleId="132">
    <w:name w:val="Знак Знак13"/>
    <w:uiPriority w:val="99"/>
    <w:locked/>
    <w:rsid w:val="0047307A"/>
    <w:rPr>
      <w:rFonts w:ascii="Cambria" w:hAnsi="Cambria" w:cs="Cambria"/>
      <w:b/>
      <w:bCs/>
      <w:kern w:val="28"/>
      <w:sz w:val="32"/>
      <w:szCs w:val="32"/>
      <w:lang w:val="ru-RU" w:eastAsia="ru-RU"/>
    </w:rPr>
  </w:style>
  <w:style w:type="character" w:customStyle="1" w:styleId="122">
    <w:name w:val="Знак Знак12"/>
    <w:uiPriority w:val="99"/>
    <w:locked/>
    <w:rsid w:val="0047307A"/>
    <w:rPr>
      <w:sz w:val="24"/>
      <w:szCs w:val="24"/>
      <w:lang w:val="ru-RU" w:eastAsia="ru-RU"/>
    </w:rPr>
  </w:style>
  <w:style w:type="character" w:customStyle="1" w:styleId="114">
    <w:name w:val="Знак Знак11"/>
    <w:uiPriority w:val="99"/>
    <w:locked/>
    <w:rsid w:val="0047307A"/>
    <w:rPr>
      <w:sz w:val="24"/>
      <w:szCs w:val="24"/>
      <w:lang w:val="ru-RU" w:eastAsia="ru-RU"/>
    </w:rPr>
  </w:style>
  <w:style w:type="character" w:customStyle="1" w:styleId="101">
    <w:name w:val="Знак Знак10"/>
    <w:uiPriority w:val="99"/>
    <w:locked/>
    <w:rsid w:val="0047307A"/>
    <w:rPr>
      <w:rFonts w:ascii="Arial" w:hAnsi="Arial" w:cs="Arial"/>
      <w:sz w:val="24"/>
      <w:szCs w:val="24"/>
      <w:shd w:val="pct20" w:color="auto" w:fill="auto"/>
      <w:lang w:val="ru-RU" w:eastAsia="ru-RU"/>
    </w:rPr>
  </w:style>
  <w:style w:type="character" w:customStyle="1" w:styleId="93">
    <w:name w:val="Знак Знак9"/>
    <w:uiPriority w:val="99"/>
    <w:locked/>
    <w:rsid w:val="0047307A"/>
    <w:rPr>
      <w:sz w:val="24"/>
      <w:szCs w:val="24"/>
      <w:lang w:val="ru-RU" w:eastAsia="ru-RU"/>
    </w:rPr>
  </w:style>
  <w:style w:type="character" w:customStyle="1" w:styleId="87">
    <w:name w:val="Знак Знак8"/>
    <w:uiPriority w:val="99"/>
    <w:locked/>
    <w:rsid w:val="0047307A"/>
    <w:rPr>
      <w:sz w:val="24"/>
      <w:szCs w:val="24"/>
      <w:lang w:val="ru-RU" w:eastAsia="ru-RU"/>
    </w:rPr>
  </w:style>
  <w:style w:type="character" w:customStyle="1" w:styleId="77">
    <w:name w:val="Знак Знак7"/>
    <w:uiPriority w:val="99"/>
    <w:locked/>
    <w:rsid w:val="0047307A"/>
    <w:rPr>
      <w:sz w:val="24"/>
      <w:szCs w:val="24"/>
      <w:lang w:val="ru-RU" w:eastAsia="ru-RU"/>
    </w:rPr>
  </w:style>
  <w:style w:type="character" w:customStyle="1" w:styleId="69">
    <w:name w:val="Знак Знак6"/>
    <w:uiPriority w:val="99"/>
    <w:locked/>
    <w:rsid w:val="0047307A"/>
    <w:rPr>
      <w:sz w:val="24"/>
      <w:szCs w:val="24"/>
      <w:lang w:val="ru-RU" w:eastAsia="ru-RU"/>
    </w:rPr>
  </w:style>
  <w:style w:type="character" w:customStyle="1" w:styleId="5a">
    <w:name w:val="Знак Знак5"/>
    <w:uiPriority w:val="99"/>
    <w:locked/>
    <w:rsid w:val="0047307A"/>
    <w:rPr>
      <w:rFonts w:ascii="Courier New" w:hAnsi="Courier New" w:cs="Courier New"/>
      <w:lang w:val="ru-RU" w:eastAsia="ru-RU"/>
    </w:rPr>
  </w:style>
  <w:style w:type="character" w:customStyle="1" w:styleId="4e">
    <w:name w:val="Знак Знак4"/>
    <w:uiPriority w:val="99"/>
    <w:locked/>
    <w:rsid w:val="0047307A"/>
    <w:rPr>
      <w:sz w:val="24"/>
      <w:szCs w:val="24"/>
      <w:lang w:val="ru-RU" w:eastAsia="ru-RU"/>
    </w:rPr>
  </w:style>
  <w:style w:type="character" w:customStyle="1" w:styleId="3f3">
    <w:name w:val="Знак Знак3"/>
    <w:uiPriority w:val="99"/>
    <w:locked/>
    <w:rsid w:val="0047307A"/>
    <w:rPr>
      <w:lang w:val="ru-RU" w:eastAsia="ru-RU"/>
    </w:rPr>
  </w:style>
  <w:style w:type="character" w:customStyle="1" w:styleId="2f8">
    <w:name w:val="Знак Знак2"/>
    <w:uiPriority w:val="99"/>
    <w:locked/>
    <w:rsid w:val="0047307A"/>
    <w:rPr>
      <w:b/>
      <w:bCs/>
      <w:lang w:val="ru-RU" w:eastAsia="ru-RU"/>
    </w:rPr>
  </w:style>
  <w:style w:type="character" w:customStyle="1" w:styleId="1b">
    <w:name w:val="Знак Знак1"/>
    <w:uiPriority w:val="99"/>
    <w:locked/>
    <w:rsid w:val="0047307A"/>
    <w:rPr>
      <w:lang w:val="ru-RU" w:eastAsia="ru-RU"/>
    </w:rPr>
  </w:style>
  <w:style w:type="character" w:customStyle="1" w:styleId="afffff8">
    <w:name w:val="Знак Знак"/>
    <w:uiPriority w:val="99"/>
    <w:locked/>
    <w:rsid w:val="0047307A"/>
    <w:rPr>
      <w:rFonts w:ascii="Tahoma" w:hAnsi="Tahoma" w:cs="Tahoma"/>
      <w:sz w:val="16"/>
      <w:szCs w:val="16"/>
      <w:lang w:val="ru-RU" w:eastAsia="ru-RU"/>
    </w:rPr>
  </w:style>
  <w:style w:type="table" w:customStyle="1" w:styleId="151">
    <w:name w:val="Сетка таблицы15"/>
    <w:uiPriority w:val="99"/>
    <w:rsid w:val="0047307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3"/>
    <w:uiPriority w:val="99"/>
    <w:qFormat/>
    <w:rsid w:val="0047307A"/>
    <w:pPr>
      <w:suppressAutoHyphens/>
      <w:ind w:left="720" w:firstLine="0"/>
    </w:pPr>
    <w:rPr>
      <w:sz w:val="24"/>
      <w:szCs w:val="24"/>
      <w:lang w:eastAsia="ar-SA"/>
    </w:rPr>
  </w:style>
  <w:style w:type="paragraph" w:customStyle="1" w:styleId="1d">
    <w:name w:val="Без интервала1"/>
    <w:uiPriority w:val="99"/>
    <w:qFormat/>
    <w:rsid w:val="0047307A"/>
    <w:pPr>
      <w:widowControl w:val="0"/>
      <w:spacing w:after="0" w:line="240" w:lineRule="auto"/>
    </w:pPr>
    <w:rPr>
      <w:rFonts w:ascii="Times New Roman" w:eastAsia="Times New Roman" w:hAnsi="Times New Roman" w:cs="Times New Roman"/>
      <w:lang w:eastAsia="ru-RU"/>
    </w:rPr>
  </w:style>
  <w:style w:type="paragraph" w:customStyle="1" w:styleId="afffff9">
    <w:name w:val="áû÷íûé"/>
    <w:uiPriority w:val="99"/>
    <w:rsid w:val="004730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7307A"/>
    <w:rPr>
      <w:rFonts w:ascii="Arial" w:eastAsia="Calibri" w:hAnsi="Arial" w:cs="Times New Roman"/>
      <w:lang w:eastAsia="ru-RU"/>
    </w:rPr>
  </w:style>
  <w:style w:type="numbering" w:styleId="a2">
    <w:name w:val="Outline List 3"/>
    <w:basedOn w:val="a6"/>
    <w:uiPriority w:val="99"/>
    <w:unhideWhenUsed/>
    <w:rsid w:val="0047307A"/>
    <w:pPr>
      <w:numPr>
        <w:numId w:val="28"/>
      </w:numPr>
    </w:pPr>
  </w:style>
  <w:style w:type="numbering" w:customStyle="1" w:styleId="42">
    <w:name w:val="Стиль4"/>
    <w:rsid w:val="0047307A"/>
    <w:pPr>
      <w:numPr>
        <w:numId w:val="29"/>
      </w:numPr>
    </w:pPr>
  </w:style>
  <w:style w:type="numbering" w:styleId="111111">
    <w:name w:val="Outline List 2"/>
    <w:basedOn w:val="a6"/>
    <w:uiPriority w:val="99"/>
    <w:unhideWhenUsed/>
    <w:rsid w:val="0047307A"/>
    <w:pPr>
      <w:numPr>
        <w:numId w:val="30"/>
      </w:numPr>
    </w:pPr>
  </w:style>
  <w:style w:type="character" w:styleId="afffffa">
    <w:name w:val="Strong"/>
    <w:qFormat/>
    <w:rsid w:val="0047307A"/>
    <w:rPr>
      <w:b/>
      <w:bCs/>
    </w:rPr>
  </w:style>
  <w:style w:type="paragraph" w:customStyle="1" w:styleId="Pa204">
    <w:name w:val="Pa20++4"/>
    <w:basedOn w:val="a3"/>
    <w:next w:val="a3"/>
    <w:rsid w:val="0047307A"/>
    <w:pPr>
      <w:widowControl w:val="0"/>
      <w:suppressAutoHyphens/>
      <w:autoSpaceDE w:val="0"/>
      <w:spacing w:before="500" w:line="241" w:lineRule="atLeast"/>
      <w:ind w:left="0" w:firstLine="0"/>
    </w:pPr>
    <w:rPr>
      <w:rFonts w:eastAsia="Arial" w:cs="Calibri"/>
      <w:szCs w:val="24"/>
      <w:lang w:eastAsia="ar-SA"/>
    </w:rPr>
  </w:style>
  <w:style w:type="paragraph" w:customStyle="1" w:styleId="211">
    <w:name w:val="Основной текст 21"/>
    <w:basedOn w:val="a3"/>
    <w:rsid w:val="0047307A"/>
    <w:pPr>
      <w:ind w:left="0" w:firstLine="720"/>
      <w:jc w:val="both"/>
    </w:pPr>
    <w:rPr>
      <w:sz w:val="24"/>
      <w:lang w:eastAsia="en-US"/>
    </w:rPr>
  </w:style>
  <w:style w:type="paragraph" w:customStyle="1" w:styleId="2f9">
    <w:name w:val="Абзац списка2"/>
    <w:basedOn w:val="a3"/>
    <w:rsid w:val="0047307A"/>
    <w:pPr>
      <w:spacing w:line="276" w:lineRule="auto"/>
      <w:ind w:left="720" w:firstLine="0"/>
    </w:pPr>
    <w:rPr>
      <w:sz w:val="24"/>
      <w:szCs w:val="22"/>
      <w:lang w:eastAsia="en-US"/>
    </w:rPr>
  </w:style>
  <w:style w:type="paragraph" w:customStyle="1" w:styleId="dktexjustify">
    <w:name w:val="dktexjustify"/>
    <w:basedOn w:val="a3"/>
    <w:rsid w:val="0047307A"/>
    <w:pPr>
      <w:spacing w:before="100" w:beforeAutospacing="1" w:after="100" w:afterAutospacing="1"/>
      <w:ind w:left="0" w:firstLine="0"/>
    </w:pPr>
    <w:rPr>
      <w:sz w:val="24"/>
      <w:szCs w:val="24"/>
    </w:rPr>
  </w:style>
  <w:style w:type="paragraph" w:customStyle="1" w:styleId="Standard">
    <w:name w:val="Standard"/>
    <w:rsid w:val="0047307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2f2">
    <w:name w:val="Стиль2 Знак"/>
    <w:link w:val="2f1"/>
    <w:locked/>
    <w:rsid w:val="0047307A"/>
    <w:rPr>
      <w:rFonts w:ascii="Times New Roman" w:eastAsia="Times New Roman" w:hAnsi="Times New Roman" w:cs="Times New Roman"/>
      <w:b/>
      <w:bCs/>
      <w:sz w:val="24"/>
      <w:szCs w:val="24"/>
      <w:lang w:eastAsia="ru-RU"/>
    </w:rPr>
  </w:style>
  <w:style w:type="paragraph" w:customStyle="1" w:styleId="3f4">
    <w:name w:val="Стиль3 Знак"/>
    <w:basedOn w:val="22"/>
    <w:rsid w:val="0047307A"/>
    <w:pPr>
      <w:widowControl w:val="0"/>
      <w:tabs>
        <w:tab w:val="num" w:pos="369"/>
      </w:tabs>
      <w:adjustRightInd w:val="0"/>
      <w:spacing w:line="240" w:lineRule="auto"/>
      <w:ind w:left="142" w:firstLine="0"/>
      <w:jc w:val="both"/>
      <w:textAlignment w:val="baseline"/>
    </w:pPr>
    <w:rPr>
      <w:rFonts w:eastAsia="Calibri"/>
      <w:sz w:val="24"/>
    </w:rPr>
  </w:style>
  <w:style w:type="character" w:customStyle="1" w:styleId="2fa">
    <w:name w:val="Основной текст2"/>
    <w:rsid w:val="0047307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ef1edeee2edeee9f8f0e8f4f2e0e1e7e0f6e0">
    <w:name w:val="Оceсf1нedоeeвe2нedоeeйe9 шf8рf0иe8фf4тf2 аe0бe1зe7аe0цf6аe0"/>
    <w:uiPriority w:val="99"/>
    <w:rsid w:val="0047307A"/>
    <w:rPr>
      <w:color w:val="000000"/>
    </w:rPr>
  </w:style>
  <w:style w:type="paragraph" w:customStyle="1" w:styleId="cee1fbf7edfbe9">
    <w:name w:val="Оceбe1ыfbчf7нedыfbйe9"/>
    <w:uiPriority w:val="99"/>
    <w:rsid w:val="0047307A"/>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table" w:customStyle="1" w:styleId="1e">
    <w:name w:val="Сетка таблицы светлая1"/>
    <w:basedOn w:val="a5"/>
    <w:uiPriority w:val="40"/>
    <w:rsid w:val="0047307A"/>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b">
    <w:name w:val="Основной текст_"/>
    <w:link w:val="3f5"/>
    <w:locked/>
    <w:rsid w:val="0047307A"/>
    <w:rPr>
      <w:sz w:val="21"/>
      <w:szCs w:val="21"/>
      <w:shd w:val="clear" w:color="auto" w:fill="FFFFFF"/>
    </w:rPr>
  </w:style>
  <w:style w:type="paragraph" w:customStyle="1" w:styleId="3f5">
    <w:name w:val="Основной текст3"/>
    <w:basedOn w:val="a3"/>
    <w:link w:val="afffffb"/>
    <w:rsid w:val="0047307A"/>
    <w:pPr>
      <w:widowControl w:val="0"/>
      <w:shd w:val="clear" w:color="auto" w:fill="FFFFFF"/>
      <w:spacing w:before="480" w:after="300" w:line="240" w:lineRule="atLeast"/>
      <w:ind w:left="0" w:hanging="460"/>
      <w:jc w:val="both"/>
    </w:pPr>
    <w:rPr>
      <w:rFonts w:asciiTheme="minorHAnsi" w:eastAsiaTheme="minorHAnsi" w:hAnsiTheme="minorHAnsi" w:cstheme="minorBidi"/>
      <w:sz w:val="21"/>
      <w:szCs w:val="21"/>
      <w:lang w:eastAsia="en-US"/>
    </w:rPr>
  </w:style>
  <w:style w:type="paragraph" w:customStyle="1" w:styleId="afffffc">
    <w:name w:val="Таблицы (моноширинный)"/>
    <w:basedOn w:val="a3"/>
    <w:next w:val="a3"/>
    <w:rsid w:val="0047307A"/>
    <w:pPr>
      <w:widowControl w:val="0"/>
      <w:autoSpaceDE w:val="0"/>
      <w:autoSpaceDN w:val="0"/>
      <w:adjustRightInd w:val="0"/>
      <w:ind w:left="0" w:firstLine="0"/>
      <w:jc w:val="both"/>
    </w:pPr>
    <w:rPr>
      <w:rFonts w:ascii="Courier New" w:hAnsi="Courier New" w:cs="Courier New"/>
    </w:rPr>
  </w:style>
  <w:style w:type="character" w:customStyle="1" w:styleId="afffc">
    <w:name w:val="Обычный отступ Знак"/>
    <w:link w:val="afffb"/>
    <w:locked/>
    <w:rsid w:val="0047307A"/>
    <w:rPr>
      <w:rFonts w:ascii="Times New Roman" w:eastAsia="Times New Roman" w:hAnsi="Times New Roman" w:cs="Times New Roman"/>
      <w:sz w:val="24"/>
      <w:szCs w:val="24"/>
      <w:lang w:eastAsia="ru-RU"/>
    </w:rPr>
  </w:style>
  <w:style w:type="paragraph" w:styleId="afffffd">
    <w:name w:val="No Spacing"/>
    <w:link w:val="afffffe"/>
    <w:uiPriority w:val="1"/>
    <w:qFormat/>
    <w:rsid w:val="0047307A"/>
    <w:pPr>
      <w:spacing w:after="0" w:line="240" w:lineRule="auto"/>
    </w:pPr>
    <w:rPr>
      <w:rFonts w:ascii="Calibri" w:eastAsia="Times New Roman" w:hAnsi="Calibri" w:cs="Times New Roman"/>
      <w:lang w:eastAsia="ru-RU"/>
    </w:rPr>
  </w:style>
  <w:style w:type="character" w:customStyle="1" w:styleId="afffffe">
    <w:name w:val="Без интервала Знак"/>
    <w:link w:val="afffffd"/>
    <w:uiPriority w:val="1"/>
    <w:locked/>
    <w:rsid w:val="0047307A"/>
    <w:rPr>
      <w:rFonts w:ascii="Calibri" w:eastAsia="Times New Roman" w:hAnsi="Calibri" w:cs="Times New Roman"/>
      <w:lang w:eastAsia="ru-RU"/>
    </w:rPr>
  </w:style>
  <w:style w:type="paragraph" w:customStyle="1" w:styleId="font5">
    <w:name w:val="font5"/>
    <w:basedOn w:val="a3"/>
    <w:rsid w:val="0047307A"/>
    <w:pPr>
      <w:spacing w:before="100" w:beforeAutospacing="1" w:after="100" w:afterAutospacing="1"/>
      <w:ind w:left="0" w:firstLine="0"/>
    </w:pPr>
    <w:rPr>
      <w:rFonts w:ascii="Arial" w:hAnsi="Arial" w:cs="Arial"/>
      <w:i/>
      <w:iCs/>
      <w:sz w:val="18"/>
      <w:szCs w:val="18"/>
    </w:rPr>
  </w:style>
  <w:style w:type="paragraph" w:customStyle="1" w:styleId="xl65">
    <w:name w:val="xl65"/>
    <w:basedOn w:val="a3"/>
    <w:rsid w:val="0047307A"/>
    <w:pPr>
      <w:spacing w:before="100" w:beforeAutospacing="1" w:after="100" w:afterAutospacing="1"/>
      <w:ind w:left="0" w:firstLine="0"/>
      <w:textAlignment w:val="top"/>
    </w:pPr>
    <w:rPr>
      <w:rFonts w:ascii="Arial" w:hAnsi="Arial" w:cs="Arial"/>
      <w:b/>
      <w:bCs/>
      <w:sz w:val="24"/>
      <w:szCs w:val="24"/>
    </w:rPr>
  </w:style>
  <w:style w:type="paragraph" w:customStyle="1" w:styleId="xl66">
    <w:name w:val="xl66"/>
    <w:basedOn w:val="a3"/>
    <w:rsid w:val="0047307A"/>
    <w:pPr>
      <w:spacing w:before="100" w:beforeAutospacing="1" w:after="100" w:afterAutospacing="1"/>
      <w:ind w:left="0" w:firstLine="0"/>
      <w:textAlignment w:val="top"/>
    </w:pPr>
    <w:rPr>
      <w:rFonts w:ascii="Arial" w:hAnsi="Arial" w:cs="Arial"/>
      <w:sz w:val="18"/>
      <w:szCs w:val="18"/>
    </w:rPr>
  </w:style>
  <w:style w:type="paragraph" w:customStyle="1" w:styleId="xl67">
    <w:name w:val="xl67"/>
    <w:basedOn w:val="a3"/>
    <w:rsid w:val="0047307A"/>
    <w:pPr>
      <w:spacing w:before="100" w:beforeAutospacing="1" w:after="100" w:afterAutospacing="1"/>
      <w:ind w:left="0" w:firstLine="0"/>
      <w:textAlignment w:val="top"/>
    </w:pPr>
    <w:rPr>
      <w:rFonts w:ascii="Arial" w:hAnsi="Arial" w:cs="Arial"/>
      <w:sz w:val="18"/>
      <w:szCs w:val="18"/>
    </w:rPr>
  </w:style>
  <w:style w:type="paragraph" w:customStyle="1" w:styleId="xl68">
    <w:name w:val="xl68"/>
    <w:basedOn w:val="a3"/>
    <w:rsid w:val="0047307A"/>
    <w:pPr>
      <w:spacing w:before="100" w:beforeAutospacing="1" w:after="100" w:afterAutospacing="1"/>
      <w:ind w:left="0" w:firstLine="0"/>
      <w:jc w:val="center"/>
      <w:textAlignment w:val="top"/>
    </w:pPr>
    <w:rPr>
      <w:rFonts w:ascii="Arial" w:hAnsi="Arial" w:cs="Arial"/>
      <w:sz w:val="18"/>
      <w:szCs w:val="18"/>
    </w:rPr>
  </w:style>
  <w:style w:type="paragraph" w:customStyle="1" w:styleId="xl69">
    <w:name w:val="xl69"/>
    <w:basedOn w:val="a3"/>
    <w:rsid w:val="0047307A"/>
    <w:pPr>
      <w:spacing w:before="100" w:beforeAutospacing="1" w:after="100" w:afterAutospacing="1"/>
      <w:ind w:left="0" w:firstLine="0"/>
      <w:jc w:val="center"/>
      <w:textAlignment w:val="top"/>
    </w:pPr>
    <w:rPr>
      <w:rFonts w:ascii="Arial" w:hAnsi="Arial" w:cs="Arial"/>
      <w:sz w:val="16"/>
      <w:szCs w:val="16"/>
    </w:rPr>
  </w:style>
  <w:style w:type="paragraph" w:customStyle="1" w:styleId="xl70">
    <w:name w:val="xl70"/>
    <w:basedOn w:val="a3"/>
    <w:rsid w:val="0047307A"/>
    <w:pPr>
      <w:spacing w:before="100" w:beforeAutospacing="1" w:after="100" w:afterAutospacing="1"/>
      <w:ind w:left="0" w:firstLine="0"/>
      <w:jc w:val="right"/>
      <w:textAlignment w:val="top"/>
    </w:pPr>
    <w:rPr>
      <w:rFonts w:ascii="Arial" w:hAnsi="Arial" w:cs="Arial"/>
      <w:sz w:val="16"/>
      <w:szCs w:val="16"/>
    </w:rPr>
  </w:style>
  <w:style w:type="paragraph" w:customStyle="1" w:styleId="xl71">
    <w:name w:val="xl71"/>
    <w:basedOn w:val="a3"/>
    <w:rsid w:val="0047307A"/>
    <w:pPr>
      <w:spacing w:before="100" w:beforeAutospacing="1" w:after="100" w:afterAutospacing="1"/>
      <w:ind w:left="0" w:firstLine="0"/>
    </w:pPr>
    <w:rPr>
      <w:rFonts w:ascii="Arial" w:hAnsi="Arial" w:cs="Arial"/>
      <w:sz w:val="24"/>
      <w:szCs w:val="24"/>
    </w:rPr>
  </w:style>
  <w:style w:type="paragraph" w:customStyle="1" w:styleId="xl72">
    <w:name w:val="xl72"/>
    <w:basedOn w:val="a3"/>
    <w:rsid w:val="0047307A"/>
    <w:pPr>
      <w:spacing w:before="100" w:beforeAutospacing="1" w:after="100" w:afterAutospacing="1"/>
      <w:ind w:left="0" w:firstLine="0"/>
      <w:textAlignment w:val="top"/>
    </w:pPr>
    <w:rPr>
      <w:rFonts w:ascii="Arial" w:hAnsi="Arial" w:cs="Arial"/>
      <w:sz w:val="24"/>
      <w:szCs w:val="24"/>
    </w:rPr>
  </w:style>
  <w:style w:type="paragraph" w:customStyle="1" w:styleId="xl73">
    <w:name w:val="xl73"/>
    <w:basedOn w:val="a3"/>
    <w:rsid w:val="0047307A"/>
    <w:pPr>
      <w:spacing w:before="100" w:beforeAutospacing="1" w:after="100" w:afterAutospacing="1"/>
      <w:ind w:left="0" w:firstLine="0"/>
      <w:textAlignment w:val="top"/>
    </w:pPr>
    <w:rPr>
      <w:rFonts w:ascii="Arial" w:hAnsi="Arial" w:cs="Arial"/>
      <w:sz w:val="18"/>
      <w:szCs w:val="18"/>
    </w:rPr>
  </w:style>
  <w:style w:type="paragraph" w:customStyle="1" w:styleId="xl74">
    <w:name w:val="xl74"/>
    <w:basedOn w:val="a3"/>
    <w:rsid w:val="0047307A"/>
    <w:pPr>
      <w:spacing w:before="100" w:beforeAutospacing="1" w:after="100" w:afterAutospacing="1"/>
      <w:ind w:left="0" w:firstLine="0"/>
      <w:jc w:val="center"/>
      <w:textAlignment w:val="top"/>
    </w:pPr>
    <w:rPr>
      <w:rFonts w:ascii="Arial" w:hAnsi="Arial" w:cs="Arial"/>
      <w:sz w:val="18"/>
      <w:szCs w:val="18"/>
    </w:rPr>
  </w:style>
  <w:style w:type="paragraph" w:customStyle="1" w:styleId="xl75">
    <w:name w:val="xl75"/>
    <w:basedOn w:val="a3"/>
    <w:rsid w:val="0047307A"/>
    <w:pPr>
      <w:spacing w:before="100" w:beforeAutospacing="1" w:after="100" w:afterAutospacing="1"/>
      <w:ind w:left="0" w:firstLine="0"/>
      <w:jc w:val="right"/>
      <w:textAlignment w:val="top"/>
    </w:pPr>
    <w:rPr>
      <w:rFonts w:ascii="Arial" w:hAnsi="Arial" w:cs="Arial"/>
      <w:sz w:val="16"/>
      <w:szCs w:val="16"/>
    </w:rPr>
  </w:style>
  <w:style w:type="paragraph" w:customStyle="1" w:styleId="xl76">
    <w:name w:val="xl76"/>
    <w:basedOn w:val="a3"/>
    <w:rsid w:val="0047307A"/>
    <w:pPr>
      <w:spacing w:before="100" w:beforeAutospacing="1" w:after="100" w:afterAutospacing="1"/>
      <w:ind w:left="0" w:firstLine="0"/>
      <w:jc w:val="center"/>
      <w:textAlignment w:val="top"/>
    </w:pPr>
    <w:rPr>
      <w:rFonts w:ascii="Arial" w:hAnsi="Arial" w:cs="Arial"/>
      <w:sz w:val="22"/>
      <w:szCs w:val="22"/>
    </w:rPr>
  </w:style>
  <w:style w:type="paragraph" w:customStyle="1" w:styleId="xl77">
    <w:name w:val="xl77"/>
    <w:basedOn w:val="a3"/>
    <w:rsid w:val="0047307A"/>
    <w:pPr>
      <w:pBdr>
        <w:bottom w:val="single" w:sz="4" w:space="0" w:color="auto"/>
      </w:pBdr>
      <w:spacing w:before="100" w:beforeAutospacing="1" w:after="100" w:afterAutospacing="1"/>
      <w:ind w:left="0" w:firstLine="0"/>
      <w:jc w:val="center"/>
      <w:textAlignment w:val="top"/>
    </w:pPr>
    <w:rPr>
      <w:rFonts w:ascii="Arial" w:hAnsi="Arial" w:cs="Arial"/>
      <w:sz w:val="22"/>
      <w:szCs w:val="22"/>
    </w:rPr>
  </w:style>
  <w:style w:type="paragraph" w:customStyle="1" w:styleId="xl78">
    <w:name w:val="xl78"/>
    <w:basedOn w:val="a3"/>
    <w:rsid w:val="0047307A"/>
    <w:pPr>
      <w:pBdr>
        <w:bottom w:val="single" w:sz="4" w:space="0" w:color="auto"/>
      </w:pBdr>
      <w:spacing w:before="100" w:beforeAutospacing="1" w:after="100" w:afterAutospacing="1"/>
      <w:ind w:left="0" w:firstLine="0"/>
      <w:jc w:val="right"/>
      <w:textAlignment w:val="top"/>
    </w:pPr>
    <w:rPr>
      <w:rFonts w:ascii="Arial" w:hAnsi="Arial" w:cs="Arial"/>
      <w:sz w:val="16"/>
      <w:szCs w:val="16"/>
    </w:rPr>
  </w:style>
  <w:style w:type="paragraph" w:customStyle="1" w:styleId="xl79">
    <w:name w:val="xl79"/>
    <w:basedOn w:val="a3"/>
    <w:rsid w:val="0047307A"/>
    <w:pPr>
      <w:pBdr>
        <w:top w:val="single" w:sz="4" w:space="0" w:color="auto"/>
      </w:pBdr>
      <w:spacing w:before="100" w:beforeAutospacing="1" w:after="100" w:afterAutospacing="1"/>
      <w:ind w:left="0" w:firstLine="0"/>
      <w:jc w:val="right"/>
      <w:textAlignment w:val="top"/>
    </w:pPr>
    <w:rPr>
      <w:rFonts w:ascii="Arial" w:hAnsi="Arial" w:cs="Arial"/>
      <w:sz w:val="16"/>
      <w:szCs w:val="16"/>
    </w:rPr>
  </w:style>
  <w:style w:type="paragraph" w:customStyle="1" w:styleId="xl80">
    <w:name w:val="xl80"/>
    <w:basedOn w:val="a3"/>
    <w:rsid w:val="0047307A"/>
    <w:pPr>
      <w:pBdr>
        <w:top w:val="single" w:sz="4" w:space="0" w:color="auto"/>
      </w:pBdr>
      <w:spacing w:before="100" w:beforeAutospacing="1" w:after="100" w:afterAutospacing="1"/>
      <w:ind w:left="0" w:firstLine="0"/>
      <w:jc w:val="center"/>
      <w:textAlignment w:val="top"/>
    </w:pPr>
    <w:rPr>
      <w:rFonts w:ascii="Arial" w:hAnsi="Arial" w:cs="Arial"/>
      <w:i/>
      <w:iCs/>
      <w:sz w:val="22"/>
      <w:szCs w:val="22"/>
    </w:rPr>
  </w:style>
  <w:style w:type="paragraph" w:customStyle="1" w:styleId="xl81">
    <w:name w:val="xl81"/>
    <w:basedOn w:val="a3"/>
    <w:rsid w:val="0047307A"/>
    <w:pPr>
      <w:pBdr>
        <w:top w:val="single" w:sz="4" w:space="0" w:color="auto"/>
      </w:pBdr>
      <w:spacing w:before="100" w:beforeAutospacing="1" w:after="100" w:afterAutospacing="1"/>
      <w:ind w:left="0" w:firstLine="0"/>
      <w:jc w:val="center"/>
      <w:textAlignment w:val="top"/>
    </w:pPr>
    <w:rPr>
      <w:rFonts w:ascii="Arial" w:hAnsi="Arial" w:cs="Arial"/>
      <w:i/>
      <w:iCs/>
      <w:sz w:val="16"/>
      <w:szCs w:val="16"/>
    </w:rPr>
  </w:style>
  <w:style w:type="paragraph" w:customStyle="1" w:styleId="xl82">
    <w:name w:val="xl82"/>
    <w:basedOn w:val="a3"/>
    <w:rsid w:val="0047307A"/>
    <w:pPr>
      <w:spacing w:before="100" w:beforeAutospacing="1" w:after="100" w:afterAutospacing="1"/>
      <w:ind w:left="0" w:firstLine="0"/>
      <w:jc w:val="center"/>
      <w:textAlignment w:val="top"/>
    </w:pPr>
    <w:rPr>
      <w:rFonts w:ascii="Arial" w:hAnsi="Arial" w:cs="Arial"/>
      <w:b/>
      <w:bCs/>
      <w:sz w:val="24"/>
      <w:szCs w:val="24"/>
    </w:rPr>
  </w:style>
  <w:style w:type="paragraph" w:customStyle="1" w:styleId="xl83">
    <w:name w:val="xl83"/>
    <w:basedOn w:val="a3"/>
    <w:rsid w:val="0047307A"/>
    <w:pPr>
      <w:spacing w:before="100" w:beforeAutospacing="1" w:after="100" w:afterAutospacing="1"/>
      <w:ind w:left="0" w:firstLine="0"/>
      <w:jc w:val="center"/>
      <w:textAlignment w:val="top"/>
    </w:pPr>
    <w:rPr>
      <w:rFonts w:ascii="Arial" w:hAnsi="Arial" w:cs="Arial"/>
      <w:b/>
      <w:bCs/>
      <w:sz w:val="16"/>
      <w:szCs w:val="16"/>
    </w:rPr>
  </w:style>
  <w:style w:type="paragraph" w:customStyle="1" w:styleId="xl84">
    <w:name w:val="xl84"/>
    <w:basedOn w:val="a3"/>
    <w:rsid w:val="0047307A"/>
    <w:pPr>
      <w:spacing w:before="100" w:beforeAutospacing="1" w:after="100" w:afterAutospacing="1"/>
      <w:ind w:left="0" w:firstLine="0"/>
      <w:textAlignment w:val="top"/>
    </w:pPr>
    <w:rPr>
      <w:rFonts w:ascii="Arial" w:hAnsi="Arial" w:cs="Arial"/>
      <w:sz w:val="18"/>
      <w:szCs w:val="18"/>
    </w:rPr>
  </w:style>
  <w:style w:type="paragraph" w:customStyle="1" w:styleId="xl85">
    <w:name w:val="xl85"/>
    <w:basedOn w:val="a3"/>
    <w:rsid w:val="0047307A"/>
    <w:pPr>
      <w:spacing w:before="100" w:beforeAutospacing="1" w:after="100" w:afterAutospacing="1"/>
      <w:ind w:left="0" w:firstLine="0"/>
    </w:pPr>
    <w:rPr>
      <w:rFonts w:ascii="Arial" w:hAnsi="Arial" w:cs="Arial"/>
      <w:sz w:val="16"/>
      <w:szCs w:val="16"/>
    </w:rPr>
  </w:style>
  <w:style w:type="paragraph" w:customStyle="1" w:styleId="xl86">
    <w:name w:val="xl86"/>
    <w:basedOn w:val="a3"/>
    <w:rsid w:val="0047307A"/>
    <w:pPr>
      <w:spacing w:before="100" w:beforeAutospacing="1" w:after="100" w:afterAutospacing="1"/>
      <w:ind w:left="0" w:firstLine="0"/>
      <w:jc w:val="center"/>
    </w:pPr>
    <w:rPr>
      <w:rFonts w:ascii="Arial" w:hAnsi="Arial" w:cs="Arial"/>
      <w:sz w:val="16"/>
      <w:szCs w:val="16"/>
    </w:rPr>
  </w:style>
  <w:style w:type="paragraph" w:customStyle="1" w:styleId="xl87">
    <w:name w:val="xl87"/>
    <w:basedOn w:val="a3"/>
    <w:rsid w:val="0047307A"/>
    <w:pPr>
      <w:spacing w:before="100" w:beforeAutospacing="1" w:after="100" w:afterAutospacing="1"/>
      <w:ind w:left="0" w:firstLine="0"/>
      <w:jc w:val="right"/>
      <w:textAlignment w:val="top"/>
    </w:pPr>
    <w:rPr>
      <w:rFonts w:ascii="Arial" w:hAnsi="Arial" w:cs="Arial"/>
      <w:sz w:val="22"/>
      <w:szCs w:val="22"/>
    </w:rPr>
  </w:style>
  <w:style w:type="paragraph" w:customStyle="1" w:styleId="xl88">
    <w:name w:val="xl88"/>
    <w:basedOn w:val="a3"/>
    <w:rsid w:val="0047307A"/>
    <w:pPr>
      <w:spacing w:before="100" w:beforeAutospacing="1" w:after="100" w:afterAutospacing="1"/>
      <w:ind w:left="0" w:firstLine="0"/>
      <w:textAlignment w:val="top"/>
    </w:pPr>
    <w:rPr>
      <w:rFonts w:ascii="Arial" w:hAnsi="Arial" w:cs="Arial"/>
      <w:sz w:val="22"/>
      <w:szCs w:val="22"/>
    </w:rPr>
  </w:style>
  <w:style w:type="paragraph" w:customStyle="1" w:styleId="xl89">
    <w:name w:val="xl89"/>
    <w:basedOn w:val="a3"/>
    <w:rsid w:val="0047307A"/>
    <w:pPr>
      <w:pBdr>
        <w:top w:val="single" w:sz="4" w:space="0" w:color="auto"/>
      </w:pBdr>
      <w:spacing w:before="100" w:beforeAutospacing="1" w:after="100" w:afterAutospacing="1"/>
      <w:ind w:left="0" w:firstLine="0"/>
    </w:pPr>
    <w:rPr>
      <w:rFonts w:ascii="Arial" w:hAnsi="Arial" w:cs="Arial"/>
      <w:sz w:val="16"/>
      <w:szCs w:val="16"/>
    </w:rPr>
  </w:style>
  <w:style w:type="paragraph" w:customStyle="1" w:styleId="xl90">
    <w:name w:val="xl90"/>
    <w:basedOn w:val="a3"/>
    <w:rsid w:val="0047307A"/>
    <w:pPr>
      <w:pBdr>
        <w:top w:val="single" w:sz="4" w:space="0" w:color="auto"/>
      </w:pBdr>
      <w:spacing w:before="100" w:beforeAutospacing="1" w:after="100" w:afterAutospacing="1"/>
      <w:ind w:left="0" w:firstLine="0"/>
      <w:jc w:val="center"/>
    </w:pPr>
    <w:rPr>
      <w:rFonts w:ascii="Arial" w:hAnsi="Arial" w:cs="Arial"/>
      <w:sz w:val="16"/>
      <w:szCs w:val="16"/>
    </w:rPr>
  </w:style>
  <w:style w:type="paragraph" w:customStyle="1" w:styleId="xl91">
    <w:name w:val="xl91"/>
    <w:basedOn w:val="a3"/>
    <w:rsid w:val="0047307A"/>
    <w:pPr>
      <w:spacing w:before="100" w:beforeAutospacing="1" w:after="100" w:afterAutospacing="1"/>
      <w:ind w:left="0" w:firstLine="0"/>
      <w:jc w:val="center"/>
      <w:textAlignment w:val="top"/>
    </w:pPr>
    <w:rPr>
      <w:rFonts w:ascii="Arial" w:hAnsi="Arial" w:cs="Arial"/>
      <w:i/>
      <w:iCs/>
      <w:sz w:val="18"/>
      <w:szCs w:val="18"/>
    </w:rPr>
  </w:style>
  <w:style w:type="paragraph" w:customStyle="1" w:styleId="xl92">
    <w:name w:val="xl92"/>
    <w:basedOn w:val="a3"/>
    <w:rsid w:val="0047307A"/>
    <w:pPr>
      <w:spacing w:before="100" w:beforeAutospacing="1" w:after="100" w:afterAutospacing="1"/>
      <w:ind w:left="0" w:firstLine="0"/>
    </w:pPr>
    <w:rPr>
      <w:rFonts w:ascii="Arial" w:hAnsi="Arial" w:cs="Arial"/>
      <w:sz w:val="22"/>
      <w:szCs w:val="22"/>
    </w:rPr>
  </w:style>
  <w:style w:type="paragraph" w:customStyle="1" w:styleId="xl93">
    <w:name w:val="xl93"/>
    <w:basedOn w:val="a3"/>
    <w:rsid w:val="0047307A"/>
    <w:pPr>
      <w:spacing w:before="100" w:beforeAutospacing="1" w:after="100" w:afterAutospacing="1"/>
      <w:ind w:left="0" w:firstLine="0"/>
      <w:jc w:val="center"/>
    </w:pPr>
    <w:rPr>
      <w:rFonts w:ascii="Arial" w:hAnsi="Arial" w:cs="Arial"/>
      <w:sz w:val="22"/>
      <w:szCs w:val="22"/>
    </w:rPr>
  </w:style>
  <w:style w:type="paragraph" w:customStyle="1" w:styleId="xl94">
    <w:name w:val="xl94"/>
    <w:basedOn w:val="a3"/>
    <w:rsid w:val="0047307A"/>
    <w:pPr>
      <w:spacing w:before="100" w:beforeAutospacing="1" w:after="100" w:afterAutospacing="1"/>
      <w:ind w:left="0" w:firstLine="0"/>
      <w:jc w:val="right"/>
      <w:textAlignment w:val="top"/>
    </w:pPr>
    <w:rPr>
      <w:rFonts w:ascii="Arial" w:hAnsi="Arial" w:cs="Arial"/>
      <w:sz w:val="22"/>
      <w:szCs w:val="22"/>
    </w:rPr>
  </w:style>
  <w:style w:type="paragraph" w:customStyle="1" w:styleId="xl95">
    <w:name w:val="xl95"/>
    <w:basedOn w:val="a3"/>
    <w:rsid w:val="0047307A"/>
    <w:pPr>
      <w:spacing w:before="100" w:beforeAutospacing="1" w:after="100" w:afterAutospacing="1"/>
      <w:ind w:left="0" w:firstLine="0"/>
      <w:textAlignment w:val="top"/>
    </w:pPr>
    <w:rPr>
      <w:rFonts w:ascii="Arial" w:hAnsi="Arial" w:cs="Arial"/>
      <w:sz w:val="22"/>
      <w:szCs w:val="22"/>
    </w:rPr>
  </w:style>
  <w:style w:type="paragraph" w:customStyle="1" w:styleId="xl96">
    <w:name w:val="xl96"/>
    <w:basedOn w:val="a3"/>
    <w:rsid w:val="0047307A"/>
    <w:pPr>
      <w:spacing w:before="100" w:beforeAutospacing="1" w:after="100" w:afterAutospacing="1"/>
      <w:ind w:left="0" w:firstLine="0"/>
    </w:pPr>
    <w:rPr>
      <w:rFonts w:ascii="Arial" w:hAnsi="Arial" w:cs="Arial"/>
      <w:sz w:val="22"/>
      <w:szCs w:val="22"/>
    </w:rPr>
  </w:style>
  <w:style w:type="paragraph" w:customStyle="1" w:styleId="xl97">
    <w:name w:val="xl97"/>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18"/>
      <w:szCs w:val="18"/>
    </w:rPr>
  </w:style>
  <w:style w:type="paragraph" w:customStyle="1" w:styleId="xl98">
    <w:name w:val="xl98"/>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99">
    <w:name w:val="xl99"/>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18"/>
      <w:szCs w:val="18"/>
    </w:rPr>
  </w:style>
  <w:style w:type="paragraph" w:customStyle="1" w:styleId="xl100">
    <w:name w:val="xl100"/>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18"/>
      <w:szCs w:val="18"/>
    </w:rPr>
  </w:style>
  <w:style w:type="paragraph" w:customStyle="1" w:styleId="xl101">
    <w:name w:val="xl101"/>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w:hAnsi="Arial" w:cs="Arial"/>
      <w:sz w:val="16"/>
      <w:szCs w:val="16"/>
    </w:rPr>
  </w:style>
  <w:style w:type="paragraph" w:customStyle="1" w:styleId="xl102">
    <w:name w:val="xl102"/>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w:hAnsi="Arial" w:cs="Arial"/>
      <w:sz w:val="16"/>
      <w:szCs w:val="16"/>
    </w:rPr>
  </w:style>
  <w:style w:type="paragraph" w:customStyle="1" w:styleId="xl103">
    <w:name w:val="xl103"/>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w:hAnsi="Arial" w:cs="Arial"/>
      <w:sz w:val="18"/>
      <w:szCs w:val="18"/>
    </w:rPr>
  </w:style>
  <w:style w:type="paragraph" w:customStyle="1" w:styleId="xl104">
    <w:name w:val="xl104"/>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w:hAnsi="Arial" w:cs="Arial"/>
      <w:i/>
      <w:iCs/>
      <w:sz w:val="18"/>
      <w:szCs w:val="18"/>
    </w:rPr>
  </w:style>
  <w:style w:type="paragraph" w:customStyle="1" w:styleId="xl105">
    <w:name w:val="xl105"/>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w:hAnsi="Arial" w:cs="Arial"/>
      <w:b/>
      <w:bCs/>
      <w:sz w:val="16"/>
      <w:szCs w:val="16"/>
    </w:rPr>
  </w:style>
  <w:style w:type="paragraph" w:customStyle="1" w:styleId="xl106">
    <w:name w:val="xl106"/>
    <w:basedOn w:val="a3"/>
    <w:rsid w:val="0047307A"/>
    <w:pPr>
      <w:spacing w:before="100" w:beforeAutospacing="1" w:after="100" w:afterAutospacing="1"/>
      <w:ind w:left="0" w:firstLine="0"/>
      <w:jc w:val="center"/>
      <w:textAlignment w:val="top"/>
    </w:pPr>
    <w:rPr>
      <w:rFonts w:ascii="Arial" w:hAnsi="Arial" w:cs="Arial"/>
      <w:i/>
      <w:iCs/>
      <w:sz w:val="18"/>
      <w:szCs w:val="18"/>
    </w:rPr>
  </w:style>
  <w:style w:type="paragraph" w:customStyle="1" w:styleId="xl107">
    <w:name w:val="xl107"/>
    <w:basedOn w:val="a3"/>
    <w:rsid w:val="0047307A"/>
    <w:pPr>
      <w:spacing w:before="100" w:beforeAutospacing="1" w:after="100" w:afterAutospacing="1"/>
      <w:ind w:left="0" w:firstLine="0"/>
      <w:textAlignment w:val="top"/>
    </w:pPr>
    <w:rPr>
      <w:sz w:val="24"/>
      <w:szCs w:val="24"/>
    </w:rPr>
  </w:style>
  <w:style w:type="paragraph" w:customStyle="1" w:styleId="xl108">
    <w:name w:val="xl108"/>
    <w:basedOn w:val="a3"/>
    <w:rsid w:val="0047307A"/>
    <w:pPr>
      <w:spacing w:before="100" w:beforeAutospacing="1" w:after="100" w:afterAutospacing="1"/>
      <w:ind w:left="0" w:firstLine="0"/>
      <w:jc w:val="right"/>
    </w:pPr>
    <w:rPr>
      <w:rFonts w:ascii="Arial" w:hAnsi="Arial" w:cs="Arial"/>
      <w:sz w:val="22"/>
      <w:szCs w:val="22"/>
    </w:rPr>
  </w:style>
  <w:style w:type="paragraph" w:customStyle="1" w:styleId="xl109">
    <w:name w:val="xl109"/>
    <w:basedOn w:val="a3"/>
    <w:rsid w:val="0047307A"/>
    <w:pPr>
      <w:spacing w:before="100" w:beforeAutospacing="1" w:after="100" w:afterAutospacing="1"/>
      <w:ind w:left="0" w:firstLine="0"/>
      <w:jc w:val="right"/>
    </w:pPr>
    <w:rPr>
      <w:sz w:val="24"/>
      <w:szCs w:val="24"/>
    </w:rPr>
  </w:style>
  <w:style w:type="paragraph" w:customStyle="1" w:styleId="xl110">
    <w:name w:val="xl110"/>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sz w:val="24"/>
      <w:szCs w:val="24"/>
    </w:rPr>
  </w:style>
  <w:style w:type="paragraph" w:customStyle="1" w:styleId="xl111">
    <w:name w:val="xl111"/>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w:hAnsi="Arial" w:cs="Arial"/>
      <w:b/>
      <w:bCs/>
      <w:sz w:val="18"/>
      <w:szCs w:val="18"/>
    </w:rPr>
  </w:style>
  <w:style w:type="paragraph" w:customStyle="1" w:styleId="xl112">
    <w:name w:val="xl112"/>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sz w:val="24"/>
      <w:szCs w:val="24"/>
    </w:rPr>
  </w:style>
  <w:style w:type="paragraph" w:customStyle="1" w:styleId="xl113">
    <w:name w:val="xl113"/>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sz w:val="24"/>
      <w:szCs w:val="24"/>
    </w:rPr>
  </w:style>
  <w:style w:type="paragraph" w:customStyle="1" w:styleId="xl114">
    <w:name w:val="xl114"/>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8"/>
      <w:szCs w:val="18"/>
    </w:rPr>
  </w:style>
  <w:style w:type="paragraph" w:customStyle="1" w:styleId="xl115">
    <w:name w:val="xl115"/>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4"/>
      <w:szCs w:val="24"/>
    </w:rPr>
  </w:style>
  <w:style w:type="paragraph" w:customStyle="1" w:styleId="xl116">
    <w:name w:val="xl116"/>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w:hAnsi="Arial" w:cs="Arial"/>
      <w:b/>
      <w:bCs/>
      <w:sz w:val="18"/>
      <w:szCs w:val="18"/>
    </w:rPr>
  </w:style>
  <w:style w:type="paragraph" w:customStyle="1" w:styleId="xl117">
    <w:name w:val="xl117"/>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b/>
      <w:bCs/>
      <w:sz w:val="16"/>
      <w:szCs w:val="16"/>
    </w:rPr>
  </w:style>
  <w:style w:type="paragraph" w:customStyle="1" w:styleId="xl118">
    <w:name w:val="xl118"/>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w:hAnsi="Arial" w:cs="Arial"/>
      <w:sz w:val="16"/>
      <w:szCs w:val="16"/>
    </w:rPr>
  </w:style>
  <w:style w:type="paragraph" w:customStyle="1" w:styleId="xl119">
    <w:name w:val="xl119"/>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8"/>
      <w:szCs w:val="18"/>
    </w:rPr>
  </w:style>
  <w:style w:type="paragraph" w:customStyle="1" w:styleId="xl120">
    <w:name w:val="xl120"/>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w:hAnsi="Arial" w:cs="Arial"/>
      <w:sz w:val="16"/>
      <w:szCs w:val="16"/>
    </w:rPr>
  </w:style>
  <w:style w:type="paragraph" w:customStyle="1" w:styleId="xl121">
    <w:name w:val="xl121"/>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w:hAnsi="Arial" w:cs="Arial"/>
      <w:b/>
      <w:bCs/>
      <w:sz w:val="24"/>
      <w:szCs w:val="24"/>
    </w:rPr>
  </w:style>
  <w:style w:type="paragraph" w:customStyle="1" w:styleId="xl122">
    <w:name w:val="xl122"/>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4"/>
      <w:szCs w:val="24"/>
    </w:rPr>
  </w:style>
  <w:style w:type="paragraph" w:customStyle="1" w:styleId="xl123">
    <w:name w:val="xl123"/>
    <w:basedOn w:val="a3"/>
    <w:rsid w:val="0047307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18"/>
      <w:szCs w:val="18"/>
    </w:rPr>
  </w:style>
  <w:style w:type="numbering" w:customStyle="1" w:styleId="142">
    <w:name w:val="Нет списка14"/>
    <w:next w:val="a6"/>
    <w:uiPriority w:val="99"/>
    <w:semiHidden/>
    <w:unhideWhenUsed/>
    <w:rsid w:val="0047307A"/>
  </w:style>
  <w:style w:type="numbering" w:customStyle="1" w:styleId="220">
    <w:name w:val="Нет списка22"/>
    <w:next w:val="a6"/>
    <w:uiPriority w:val="99"/>
    <w:semiHidden/>
    <w:unhideWhenUsed/>
    <w:rsid w:val="0047307A"/>
  </w:style>
  <w:style w:type="paragraph" w:customStyle="1" w:styleId="font6">
    <w:name w:val="font6"/>
    <w:basedOn w:val="a3"/>
    <w:rsid w:val="0047307A"/>
    <w:pPr>
      <w:spacing w:before="100" w:beforeAutospacing="1" w:after="100" w:afterAutospacing="1"/>
      <w:ind w:left="0" w:firstLine="0"/>
    </w:pPr>
    <w:rPr>
      <w:rFonts w:ascii="Tahoma" w:hAnsi="Tahoma" w:cs="Tahoma"/>
      <w:color w:val="000000"/>
      <w:sz w:val="16"/>
      <w:szCs w:val="16"/>
    </w:rPr>
  </w:style>
  <w:style w:type="paragraph" w:customStyle="1" w:styleId="xl124">
    <w:name w:val="xl124"/>
    <w:basedOn w:val="a3"/>
    <w:rsid w:val="0047307A"/>
    <w:pPr>
      <w:pBdr>
        <w:top w:val="single" w:sz="4" w:space="0" w:color="auto"/>
      </w:pBdr>
      <w:spacing w:before="100" w:beforeAutospacing="1" w:after="100" w:afterAutospacing="1"/>
      <w:ind w:left="0" w:firstLine="0"/>
      <w:jc w:val="right"/>
      <w:textAlignment w:val="center"/>
    </w:pPr>
    <w:rPr>
      <w:rFonts w:ascii="Arial" w:hAnsi="Arial" w:cs="Arial"/>
      <w:b/>
      <w:bCs/>
      <w:sz w:val="24"/>
      <w:szCs w:val="24"/>
    </w:rPr>
  </w:style>
  <w:style w:type="paragraph" w:customStyle="1" w:styleId="xl125">
    <w:name w:val="xl125"/>
    <w:basedOn w:val="a3"/>
    <w:rsid w:val="0047307A"/>
    <w:pPr>
      <w:pBdr>
        <w:top w:val="single" w:sz="4" w:space="0" w:color="auto"/>
      </w:pBdr>
      <w:spacing w:before="100" w:beforeAutospacing="1" w:after="100" w:afterAutospacing="1"/>
      <w:ind w:left="0" w:firstLine="0"/>
      <w:jc w:val="center"/>
      <w:textAlignment w:val="center"/>
    </w:pPr>
    <w:rPr>
      <w:rFonts w:ascii="Arial" w:hAnsi="Arial" w:cs="Arial"/>
      <w:b/>
      <w:bCs/>
      <w:sz w:val="24"/>
      <w:szCs w:val="24"/>
    </w:rPr>
  </w:style>
  <w:style w:type="paragraph" w:customStyle="1" w:styleId="xl126">
    <w:name w:val="xl126"/>
    <w:basedOn w:val="a3"/>
    <w:rsid w:val="0047307A"/>
    <w:pPr>
      <w:pBdr>
        <w:top w:val="single" w:sz="4" w:space="0" w:color="auto"/>
        <w:bottom w:val="single" w:sz="4" w:space="0" w:color="auto"/>
      </w:pBdr>
      <w:spacing w:before="100" w:beforeAutospacing="1" w:after="100" w:afterAutospacing="1"/>
      <w:ind w:left="0" w:firstLine="0"/>
      <w:jc w:val="right"/>
      <w:textAlignment w:val="top"/>
    </w:pPr>
    <w:rPr>
      <w:rFonts w:ascii="Arial" w:hAnsi="Arial" w:cs="Arial"/>
      <w:sz w:val="24"/>
      <w:szCs w:val="24"/>
    </w:rPr>
  </w:style>
  <w:style w:type="paragraph" w:customStyle="1" w:styleId="xl127">
    <w:name w:val="xl127"/>
    <w:basedOn w:val="a3"/>
    <w:rsid w:val="0047307A"/>
    <w:pPr>
      <w:pBdr>
        <w:top w:val="single" w:sz="4" w:space="0" w:color="auto"/>
        <w:bottom w:val="single" w:sz="4" w:space="0" w:color="auto"/>
      </w:pBdr>
      <w:spacing w:before="100" w:beforeAutospacing="1" w:after="100" w:afterAutospacing="1"/>
      <w:ind w:left="0" w:firstLine="0"/>
      <w:textAlignment w:val="top"/>
    </w:pPr>
    <w:rPr>
      <w:rFonts w:ascii="Arial" w:hAnsi="Arial" w:cs="Arial"/>
      <w:sz w:val="24"/>
      <w:szCs w:val="24"/>
    </w:rPr>
  </w:style>
  <w:style w:type="paragraph" w:customStyle="1" w:styleId="xl128">
    <w:name w:val="xl128"/>
    <w:basedOn w:val="a3"/>
    <w:rsid w:val="0047307A"/>
    <w:pPr>
      <w:pBdr>
        <w:top w:val="single" w:sz="4" w:space="0" w:color="auto"/>
        <w:bottom w:val="single" w:sz="4" w:space="0" w:color="auto"/>
      </w:pBdr>
      <w:spacing w:before="100" w:beforeAutospacing="1" w:after="100" w:afterAutospacing="1"/>
      <w:ind w:left="0" w:firstLine="0"/>
      <w:jc w:val="center"/>
      <w:textAlignment w:val="top"/>
    </w:pPr>
    <w:rPr>
      <w:rFonts w:ascii="Arial" w:hAnsi="Arial" w:cs="Arial"/>
      <w:sz w:val="24"/>
      <w:szCs w:val="24"/>
    </w:rPr>
  </w:style>
  <w:style w:type="paragraph" w:customStyle="1" w:styleId="xl129">
    <w:name w:val="xl129"/>
    <w:basedOn w:val="a3"/>
    <w:rsid w:val="0047307A"/>
    <w:pPr>
      <w:pBdr>
        <w:top w:val="single" w:sz="4" w:space="0" w:color="auto"/>
        <w:bottom w:val="single" w:sz="4" w:space="0" w:color="auto"/>
      </w:pBdr>
      <w:spacing w:before="100" w:beforeAutospacing="1" w:after="100" w:afterAutospacing="1"/>
      <w:ind w:left="0" w:firstLine="0"/>
      <w:jc w:val="right"/>
      <w:textAlignment w:val="center"/>
    </w:pPr>
    <w:rPr>
      <w:rFonts w:ascii="Arial" w:hAnsi="Arial" w:cs="Arial"/>
      <w:sz w:val="24"/>
      <w:szCs w:val="24"/>
    </w:rPr>
  </w:style>
  <w:style w:type="paragraph" w:customStyle="1" w:styleId="xl130">
    <w:name w:val="xl130"/>
    <w:basedOn w:val="a3"/>
    <w:rsid w:val="0047307A"/>
    <w:pPr>
      <w:pBdr>
        <w:top w:val="single" w:sz="4" w:space="0" w:color="auto"/>
        <w:bottom w:val="single" w:sz="4" w:space="0" w:color="auto"/>
      </w:pBdr>
      <w:spacing w:before="100" w:beforeAutospacing="1" w:after="100" w:afterAutospacing="1"/>
      <w:ind w:left="0" w:firstLine="0"/>
      <w:jc w:val="right"/>
      <w:textAlignment w:val="center"/>
    </w:pPr>
    <w:rPr>
      <w:rFonts w:ascii="Arial" w:hAnsi="Arial" w:cs="Arial"/>
      <w:sz w:val="24"/>
      <w:szCs w:val="24"/>
    </w:rPr>
  </w:style>
  <w:style w:type="paragraph" w:customStyle="1" w:styleId="xl131">
    <w:name w:val="xl131"/>
    <w:basedOn w:val="a3"/>
    <w:rsid w:val="0047307A"/>
    <w:pPr>
      <w:pBdr>
        <w:top w:val="single" w:sz="4" w:space="0" w:color="auto"/>
        <w:bottom w:val="single" w:sz="4" w:space="0" w:color="auto"/>
      </w:pBdr>
      <w:spacing w:before="100" w:beforeAutospacing="1" w:after="100" w:afterAutospacing="1"/>
      <w:ind w:left="0" w:firstLine="0"/>
      <w:jc w:val="center"/>
      <w:textAlignment w:val="center"/>
    </w:pPr>
    <w:rPr>
      <w:rFonts w:ascii="Arial" w:hAnsi="Arial" w:cs="Arial"/>
      <w:sz w:val="24"/>
      <w:szCs w:val="24"/>
    </w:rPr>
  </w:style>
  <w:style w:type="paragraph" w:customStyle="1" w:styleId="xl132">
    <w:name w:val="xl132"/>
    <w:basedOn w:val="a3"/>
    <w:rsid w:val="0047307A"/>
    <w:pPr>
      <w:pBdr>
        <w:top w:val="single" w:sz="4" w:space="0" w:color="auto"/>
        <w:bottom w:val="single" w:sz="4" w:space="0" w:color="auto"/>
      </w:pBdr>
      <w:spacing w:before="100" w:beforeAutospacing="1" w:after="100" w:afterAutospacing="1"/>
      <w:ind w:left="0" w:firstLine="0"/>
      <w:jc w:val="right"/>
      <w:textAlignment w:val="center"/>
    </w:pPr>
    <w:rPr>
      <w:rFonts w:ascii="Arial" w:hAnsi="Arial" w:cs="Arial"/>
      <w:b/>
      <w:bCs/>
      <w:sz w:val="24"/>
      <w:szCs w:val="24"/>
    </w:rPr>
  </w:style>
  <w:style w:type="paragraph" w:customStyle="1" w:styleId="xl133">
    <w:name w:val="xl133"/>
    <w:basedOn w:val="a3"/>
    <w:rsid w:val="0047307A"/>
    <w:pPr>
      <w:spacing w:before="100" w:beforeAutospacing="1" w:after="100" w:afterAutospacing="1"/>
      <w:ind w:left="0" w:firstLine="0"/>
      <w:jc w:val="right"/>
      <w:textAlignment w:val="top"/>
    </w:pPr>
    <w:rPr>
      <w:rFonts w:ascii="Arial" w:hAnsi="Arial" w:cs="Arial"/>
      <w:b/>
      <w:bCs/>
      <w:sz w:val="24"/>
      <w:szCs w:val="24"/>
    </w:rPr>
  </w:style>
  <w:style w:type="paragraph" w:customStyle="1" w:styleId="xl134">
    <w:name w:val="xl134"/>
    <w:basedOn w:val="a3"/>
    <w:rsid w:val="0047307A"/>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sz w:val="24"/>
      <w:szCs w:val="24"/>
    </w:rPr>
  </w:style>
  <w:style w:type="paragraph" w:customStyle="1" w:styleId="xl135">
    <w:name w:val="xl135"/>
    <w:basedOn w:val="a3"/>
    <w:rsid w:val="0047307A"/>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4"/>
      <w:szCs w:val="24"/>
    </w:rPr>
  </w:style>
  <w:style w:type="paragraph" w:customStyle="1" w:styleId="xl136">
    <w:name w:val="xl136"/>
    <w:basedOn w:val="a3"/>
    <w:rsid w:val="0047307A"/>
    <w:pPr>
      <w:pBdr>
        <w:top w:val="single" w:sz="4" w:space="0" w:color="auto"/>
        <w:left w:val="single" w:sz="4" w:space="0" w:color="auto"/>
        <w:bottom w:val="single" w:sz="4" w:space="0" w:color="auto"/>
      </w:pBdr>
      <w:spacing w:before="100" w:beforeAutospacing="1" w:after="100" w:afterAutospacing="1"/>
      <w:ind w:left="0" w:firstLine="0"/>
      <w:jc w:val="right"/>
      <w:textAlignment w:val="top"/>
    </w:pPr>
    <w:rPr>
      <w:rFonts w:ascii="Arial" w:hAnsi="Arial" w:cs="Arial"/>
      <w:sz w:val="24"/>
      <w:szCs w:val="24"/>
    </w:rPr>
  </w:style>
  <w:style w:type="paragraph" w:customStyle="1" w:styleId="xl137">
    <w:name w:val="xl137"/>
    <w:basedOn w:val="a3"/>
    <w:rsid w:val="0047307A"/>
    <w:pPr>
      <w:pBdr>
        <w:top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w:hAnsi="Arial" w:cs="Arial"/>
      <w:sz w:val="24"/>
      <w:szCs w:val="24"/>
    </w:rPr>
  </w:style>
  <w:style w:type="paragraph" w:customStyle="1" w:styleId="xl138">
    <w:name w:val="xl138"/>
    <w:basedOn w:val="a3"/>
    <w:rsid w:val="0047307A"/>
    <w:pPr>
      <w:spacing w:before="100" w:beforeAutospacing="1" w:after="100" w:afterAutospacing="1"/>
      <w:ind w:left="0" w:firstLine="0"/>
      <w:jc w:val="center"/>
    </w:pPr>
    <w:rPr>
      <w:rFonts w:ascii="Arial" w:hAnsi="Arial" w:cs="Arial"/>
      <w:sz w:val="28"/>
      <w:szCs w:val="28"/>
      <w:u w:val="single"/>
    </w:rPr>
  </w:style>
  <w:style w:type="paragraph" w:customStyle="1" w:styleId="xl139">
    <w:name w:val="xl139"/>
    <w:basedOn w:val="a3"/>
    <w:rsid w:val="0047307A"/>
    <w:pPr>
      <w:spacing w:before="100" w:beforeAutospacing="1" w:after="100" w:afterAutospacing="1"/>
      <w:ind w:left="0" w:firstLine="0"/>
      <w:jc w:val="center"/>
    </w:pPr>
    <w:rPr>
      <w:rFonts w:ascii="Arial" w:hAnsi="Arial" w:cs="Arial"/>
      <w:b/>
      <w:bCs/>
      <w:sz w:val="28"/>
      <w:szCs w:val="28"/>
    </w:rPr>
  </w:style>
  <w:style w:type="paragraph" w:customStyle="1" w:styleId="xl140">
    <w:name w:val="xl140"/>
    <w:basedOn w:val="a3"/>
    <w:rsid w:val="0047307A"/>
    <w:pPr>
      <w:spacing w:before="100" w:beforeAutospacing="1" w:after="100" w:afterAutospacing="1"/>
      <w:ind w:left="0" w:firstLine="0"/>
      <w:jc w:val="center"/>
    </w:pPr>
    <w:rPr>
      <w:rFonts w:ascii="Arial" w:hAnsi="Arial" w:cs="Arial"/>
      <w:i/>
      <w:iCs/>
      <w:sz w:val="24"/>
      <w:szCs w:val="24"/>
    </w:rPr>
  </w:style>
  <w:style w:type="paragraph" w:customStyle="1" w:styleId="xl141">
    <w:name w:val="xl141"/>
    <w:basedOn w:val="a3"/>
    <w:rsid w:val="0047307A"/>
    <w:pPr>
      <w:pBdr>
        <w:top w:val="single" w:sz="4" w:space="0" w:color="auto"/>
      </w:pBdr>
      <w:spacing w:before="100" w:beforeAutospacing="1" w:after="100" w:afterAutospacing="1"/>
      <w:ind w:left="0" w:firstLine="0"/>
      <w:textAlignment w:val="top"/>
    </w:pPr>
    <w:rPr>
      <w:b/>
      <w:bCs/>
      <w:sz w:val="24"/>
      <w:szCs w:val="24"/>
    </w:rPr>
  </w:style>
  <w:style w:type="paragraph" w:customStyle="1" w:styleId="xl142">
    <w:name w:val="xl142"/>
    <w:basedOn w:val="a3"/>
    <w:rsid w:val="0047307A"/>
    <w:pPr>
      <w:pBdr>
        <w:top w:val="single" w:sz="4" w:space="0" w:color="auto"/>
      </w:pBdr>
      <w:spacing w:before="100" w:beforeAutospacing="1" w:after="100" w:afterAutospacing="1"/>
      <w:ind w:left="0" w:firstLine="0"/>
      <w:textAlignment w:val="top"/>
    </w:pPr>
    <w:rPr>
      <w:rFonts w:ascii="Arial" w:hAnsi="Arial" w:cs="Arial"/>
      <w:i/>
      <w:iCs/>
      <w:sz w:val="24"/>
      <w:szCs w:val="24"/>
    </w:rPr>
  </w:style>
  <w:style w:type="paragraph" w:customStyle="1" w:styleId="xl143">
    <w:name w:val="xl143"/>
    <w:basedOn w:val="a3"/>
    <w:rsid w:val="0047307A"/>
    <w:pPr>
      <w:pBdr>
        <w:top w:val="single" w:sz="4" w:space="0" w:color="auto"/>
      </w:pBdr>
      <w:spacing w:before="100" w:beforeAutospacing="1" w:after="100" w:afterAutospacing="1"/>
      <w:ind w:left="0" w:firstLine="0"/>
      <w:textAlignment w:val="top"/>
    </w:pPr>
    <w:rPr>
      <w:i/>
      <w:iCs/>
      <w:sz w:val="24"/>
      <w:szCs w:val="24"/>
    </w:rPr>
  </w:style>
  <w:style w:type="paragraph" w:customStyle="1" w:styleId="xl144">
    <w:name w:val="xl144"/>
    <w:basedOn w:val="a3"/>
    <w:rsid w:val="0047307A"/>
    <w:pPr>
      <w:pBdr>
        <w:top w:val="single" w:sz="4" w:space="0" w:color="auto"/>
        <w:bottom w:val="single" w:sz="4" w:space="0" w:color="auto"/>
      </w:pBdr>
      <w:spacing w:before="100" w:beforeAutospacing="1" w:after="100" w:afterAutospacing="1"/>
      <w:ind w:left="0" w:firstLine="0"/>
      <w:textAlignment w:val="top"/>
    </w:pPr>
    <w:rPr>
      <w:rFonts w:ascii="Arial" w:hAnsi="Arial" w:cs="Arial"/>
      <w:i/>
      <w:iCs/>
      <w:sz w:val="24"/>
      <w:szCs w:val="24"/>
    </w:rPr>
  </w:style>
  <w:style w:type="paragraph" w:customStyle="1" w:styleId="xl145">
    <w:name w:val="xl145"/>
    <w:basedOn w:val="a3"/>
    <w:rsid w:val="0047307A"/>
    <w:pPr>
      <w:pBdr>
        <w:top w:val="single" w:sz="4" w:space="0" w:color="auto"/>
        <w:bottom w:val="single" w:sz="4" w:space="0" w:color="auto"/>
      </w:pBdr>
      <w:spacing w:before="100" w:beforeAutospacing="1" w:after="100" w:afterAutospacing="1"/>
      <w:ind w:left="0" w:firstLine="0"/>
      <w:textAlignment w:val="top"/>
    </w:pPr>
    <w:rPr>
      <w:i/>
      <w:iCs/>
      <w:sz w:val="24"/>
      <w:szCs w:val="24"/>
    </w:rPr>
  </w:style>
  <w:style w:type="paragraph" w:customStyle="1" w:styleId="xl146">
    <w:name w:val="xl146"/>
    <w:basedOn w:val="a3"/>
    <w:rsid w:val="0047307A"/>
    <w:pPr>
      <w:spacing w:before="100" w:beforeAutospacing="1" w:after="100" w:afterAutospacing="1"/>
      <w:ind w:left="0" w:firstLine="0"/>
      <w:textAlignment w:val="top"/>
    </w:pPr>
    <w:rPr>
      <w:rFonts w:ascii="Arial" w:hAnsi="Arial" w:cs="Arial"/>
      <w:sz w:val="24"/>
      <w:szCs w:val="24"/>
    </w:rPr>
  </w:style>
  <w:style w:type="paragraph" w:customStyle="1" w:styleId="xl147">
    <w:name w:val="xl147"/>
    <w:basedOn w:val="a3"/>
    <w:rsid w:val="0047307A"/>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4"/>
      <w:szCs w:val="24"/>
    </w:rPr>
  </w:style>
  <w:style w:type="paragraph" w:customStyle="1" w:styleId="xl148">
    <w:name w:val="xl148"/>
    <w:basedOn w:val="a3"/>
    <w:rsid w:val="0047307A"/>
    <w:pPr>
      <w:pBdr>
        <w:top w:val="single" w:sz="4" w:space="0" w:color="auto"/>
      </w:pBdr>
      <w:spacing w:before="100" w:beforeAutospacing="1" w:after="100" w:afterAutospacing="1"/>
      <w:ind w:left="0" w:firstLine="0"/>
      <w:textAlignment w:val="top"/>
    </w:pPr>
    <w:rPr>
      <w:b/>
      <w:bCs/>
      <w:sz w:val="24"/>
      <w:szCs w:val="24"/>
    </w:rPr>
  </w:style>
  <w:style w:type="paragraph" w:customStyle="1" w:styleId="xl149">
    <w:name w:val="xl149"/>
    <w:basedOn w:val="a3"/>
    <w:rsid w:val="0047307A"/>
    <w:pPr>
      <w:spacing w:before="100" w:beforeAutospacing="1" w:after="100" w:afterAutospacing="1"/>
      <w:ind w:left="0" w:firstLine="0"/>
      <w:textAlignment w:val="top"/>
    </w:pPr>
    <w:rPr>
      <w:rFonts w:ascii="Arial" w:hAnsi="Arial" w:cs="Arial"/>
      <w:b/>
      <w:bCs/>
      <w:sz w:val="24"/>
      <w:szCs w:val="24"/>
    </w:rPr>
  </w:style>
  <w:style w:type="paragraph" w:customStyle="1" w:styleId="xl150">
    <w:name w:val="xl150"/>
    <w:basedOn w:val="a3"/>
    <w:rsid w:val="0047307A"/>
    <w:pPr>
      <w:spacing w:before="100" w:beforeAutospacing="1" w:after="100" w:afterAutospacing="1"/>
      <w:ind w:left="0" w:firstLine="0"/>
      <w:textAlignment w:val="top"/>
    </w:pPr>
    <w:rPr>
      <w:b/>
      <w:bCs/>
      <w:sz w:val="24"/>
      <w:szCs w:val="24"/>
    </w:rPr>
  </w:style>
  <w:style w:type="paragraph" w:customStyle="1" w:styleId="xl151">
    <w:name w:val="xl151"/>
    <w:basedOn w:val="a3"/>
    <w:rsid w:val="0047307A"/>
    <w:pPr>
      <w:spacing w:before="100" w:beforeAutospacing="1" w:after="100" w:afterAutospacing="1"/>
      <w:ind w:left="0" w:firstLine="0"/>
      <w:textAlignment w:val="top"/>
    </w:pPr>
    <w:rPr>
      <w:sz w:val="24"/>
      <w:szCs w:val="24"/>
    </w:rPr>
  </w:style>
  <w:style w:type="paragraph" w:customStyle="1" w:styleId="xl152">
    <w:name w:val="xl152"/>
    <w:basedOn w:val="a3"/>
    <w:rsid w:val="0047307A"/>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4"/>
      <w:szCs w:val="24"/>
    </w:rPr>
  </w:style>
  <w:style w:type="paragraph" w:customStyle="1" w:styleId="xl153">
    <w:name w:val="xl153"/>
    <w:basedOn w:val="a3"/>
    <w:rsid w:val="0047307A"/>
    <w:pPr>
      <w:spacing w:before="100" w:beforeAutospacing="1" w:after="100" w:afterAutospacing="1"/>
      <w:ind w:left="0" w:firstLine="0"/>
      <w:textAlignment w:val="top"/>
    </w:pPr>
    <w:rPr>
      <w:rFonts w:ascii="Arial" w:hAnsi="Arial" w:cs="Arial"/>
      <w:b/>
      <w:bCs/>
      <w:sz w:val="24"/>
      <w:szCs w:val="24"/>
    </w:rPr>
  </w:style>
  <w:style w:type="character" w:customStyle="1" w:styleId="afa">
    <w:name w:val="Абзац списка Знак"/>
    <w:link w:val="af9"/>
    <w:uiPriority w:val="34"/>
    <w:rsid w:val="0047307A"/>
    <w:rPr>
      <w:rFonts w:ascii="Arial" w:eastAsia="Times New Roman" w:hAnsi="Arial" w:cs="Times New Roman"/>
      <w:sz w:val="18"/>
      <w:szCs w:val="20"/>
      <w:lang w:val="en-US" w:eastAsia="ru-RU"/>
    </w:rPr>
  </w:style>
  <w:style w:type="character" w:customStyle="1" w:styleId="FontStyle60">
    <w:name w:val="Font Style60"/>
    <w:uiPriority w:val="99"/>
    <w:rsid w:val="0047307A"/>
    <w:rPr>
      <w:rFonts w:ascii="Times New Roman" w:hAnsi="Times New Roman" w:cs="Times New Roman" w:hint="default"/>
      <w:sz w:val="26"/>
      <w:szCs w:val="26"/>
    </w:rPr>
  </w:style>
  <w:style w:type="table" w:customStyle="1" w:styleId="212">
    <w:name w:val="Сетка таблицы21"/>
    <w:basedOn w:val="a5"/>
    <w:next w:val="af2"/>
    <w:uiPriority w:val="39"/>
    <w:rsid w:val="0047307A"/>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8">
    <w:name w:val="Нет списка8"/>
    <w:next w:val="a6"/>
    <w:semiHidden/>
    <w:rsid w:val="0047307A"/>
  </w:style>
  <w:style w:type="table" w:customStyle="1" w:styleId="161">
    <w:name w:val="Сетка таблицы16"/>
    <w:basedOn w:val="a5"/>
    <w:next w:val="af2"/>
    <w:uiPriority w:val="59"/>
    <w:rsid w:val="004730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rsid w:val="004730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istenabsatz">
    <w:name w:val="Listenabsatz"/>
    <w:basedOn w:val="a3"/>
    <w:uiPriority w:val="34"/>
    <w:qFormat/>
    <w:rsid w:val="0047307A"/>
    <w:pPr>
      <w:spacing w:after="200" w:line="276" w:lineRule="auto"/>
      <w:ind w:left="720" w:firstLine="0"/>
      <w:contextualSpacing/>
    </w:pPr>
    <w:rPr>
      <w:rFonts w:ascii="Calibri" w:eastAsia="Calibri" w:hAnsi="Calibri"/>
      <w:sz w:val="22"/>
      <w:szCs w:val="22"/>
      <w:lang w:eastAsia="en-US"/>
    </w:rPr>
  </w:style>
  <w:style w:type="paragraph" w:customStyle="1" w:styleId="DJVU">
    <w:name w:val=".DJVU"/>
    <w:uiPriority w:val="99"/>
    <w:rsid w:val="004730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47307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affffff">
    <w:name w:val="."/>
    <w:uiPriority w:val="99"/>
    <w:rsid w:val="004730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
    <w:name w:val="w"/>
    <w:rsid w:val="0047307A"/>
  </w:style>
  <w:style w:type="paragraph" w:customStyle="1" w:styleId="Tabletext9">
    <w:name w:val="Table text (9)"/>
    <w:basedOn w:val="a3"/>
    <w:rsid w:val="006235F1"/>
    <w:pPr>
      <w:spacing w:before="60" w:after="60" w:line="210" w:lineRule="atLeast"/>
      <w:ind w:left="0" w:firstLine="0"/>
    </w:pPr>
    <w:rPr>
      <w:rFonts w:ascii="Arial" w:eastAsia="MS Mincho"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6417">
      <w:bodyDiv w:val="1"/>
      <w:marLeft w:val="0"/>
      <w:marRight w:val="0"/>
      <w:marTop w:val="0"/>
      <w:marBottom w:val="0"/>
      <w:divBdr>
        <w:top w:val="none" w:sz="0" w:space="0" w:color="auto"/>
        <w:left w:val="none" w:sz="0" w:space="0" w:color="auto"/>
        <w:bottom w:val="none" w:sz="0" w:space="0" w:color="auto"/>
        <w:right w:val="none" w:sz="0" w:space="0" w:color="auto"/>
      </w:divBdr>
    </w:div>
    <w:div w:id="15748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wikipedia.org/wiki/%D0%93%D0%9E%D0%A1%D0%A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0292-9DC9-4E83-A68C-557A3F88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6581</Words>
  <Characters>37516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STANDARTINFORM</Company>
  <LinksUpToDate>false</LinksUpToDate>
  <CharactersWithSpaces>44009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Токмачева</dc:creator>
  <cp:lastModifiedBy>Сусанна Ш. Саруханова</cp:lastModifiedBy>
  <cp:revision>2</cp:revision>
  <cp:lastPrinted>2017-10-24T09:17:00Z</cp:lastPrinted>
  <dcterms:created xsi:type="dcterms:W3CDTF">2017-10-30T12:11:00Z</dcterms:created>
  <dcterms:modified xsi:type="dcterms:W3CDTF">2017-10-30T12:11:00Z</dcterms:modified>
</cp:coreProperties>
</file>